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495D" w14:textId="4BD77521" w:rsidR="00735848" w:rsidRPr="00735848" w:rsidRDefault="00735848" w:rsidP="00735848">
      <w:pPr>
        <w:jc w:val="right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068511A" w14:textId="77777777" w:rsidR="00735848" w:rsidRPr="00735848" w:rsidRDefault="00735848" w:rsidP="00735848">
      <w:pPr>
        <w:jc w:val="right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к основной образовательной программе</w:t>
      </w:r>
    </w:p>
    <w:p w14:paraId="3CFBFD88" w14:textId="77777777" w:rsidR="00735848" w:rsidRPr="00735848" w:rsidRDefault="00735848" w:rsidP="00735848">
      <w:pPr>
        <w:jc w:val="right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2A3A0EE5" w14:textId="77777777" w:rsidR="00735848" w:rsidRPr="00735848" w:rsidRDefault="00735848" w:rsidP="007358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5A29CE" w14:textId="77777777" w:rsidR="00735848" w:rsidRPr="00735848" w:rsidRDefault="00735848" w:rsidP="00735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«Гимназия №5» г. Грозного</w:t>
      </w:r>
    </w:p>
    <w:p w14:paraId="6E0289AB" w14:textId="77777777" w:rsidR="00735848" w:rsidRPr="00735848" w:rsidRDefault="00735848" w:rsidP="007358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84A0C" w14:textId="77777777" w:rsidR="00735848" w:rsidRPr="00735848" w:rsidRDefault="00735848" w:rsidP="007358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EDA1FA" w14:textId="77777777" w:rsidR="00735848" w:rsidRPr="00735848" w:rsidRDefault="00735848" w:rsidP="007358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6BB1CA" w14:textId="77777777" w:rsidR="00735848" w:rsidRPr="00735848" w:rsidRDefault="00735848" w:rsidP="00735848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848">
        <w:rPr>
          <w:rFonts w:ascii="Times New Roman" w:hAnsi="Times New Roman" w:cs="Times New Roman"/>
          <w:b/>
          <w:bCs/>
          <w:sz w:val="28"/>
          <w:szCs w:val="28"/>
        </w:rPr>
        <w:t>РАБОЧАЯ ПРОГРАММА ВНЕУРОЧНОЙ ДЕЯТЕЛЬНОСТИ</w:t>
      </w:r>
    </w:p>
    <w:p w14:paraId="46904E2D" w14:textId="77777777" w:rsidR="00735848" w:rsidRPr="00735848" w:rsidRDefault="00735848" w:rsidP="00735848">
      <w:pPr>
        <w:tabs>
          <w:tab w:val="left" w:pos="242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84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358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Волшебные краски</w:t>
      </w:r>
      <w:r w:rsidRPr="007358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13EC3E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C5ABC78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FFD3F68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1763D57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601C1429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03E55EB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6272D6DC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6AA9A27E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8CB9D2F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59CCA6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3E0CB51A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88C7426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F509725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1C328E8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705042D" w14:textId="77777777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767E1F84" w14:textId="23B55B71" w:rsidR="00735848" w:rsidRPr="00735848" w:rsidRDefault="00735848" w:rsidP="00735848">
      <w:pPr>
        <w:widowControl w:val="0"/>
        <w:spacing w:before="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7358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  <w:r w:rsidRPr="007358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</w:t>
      </w:r>
      <w:r w:rsidRPr="007358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г.</w:t>
      </w:r>
    </w:p>
    <w:p w14:paraId="04F04E5F" w14:textId="77777777" w:rsidR="00735848" w:rsidRPr="00735848" w:rsidRDefault="00735848" w:rsidP="007358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116397922"/>
      <w:r w:rsidRPr="00735848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составлена на основе следующих документов:</w:t>
      </w:r>
    </w:p>
    <w:p w14:paraId="11FB57F9" w14:textId="77777777" w:rsidR="00735848" w:rsidRPr="00735848" w:rsidRDefault="00735848" w:rsidP="00735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 xml:space="preserve">- Рабочая программа внеурочной деятельности МБОУ «Гимназия №5»; </w:t>
      </w:r>
    </w:p>
    <w:p w14:paraId="726AAD8B" w14:textId="77777777" w:rsidR="00735848" w:rsidRPr="00735848" w:rsidRDefault="00735848" w:rsidP="00735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- Положение о разработке и порядке утверждения рабочих программ по учебному курсу, предмету, дисциплине МБОУ «Гимназия №5»;</w:t>
      </w:r>
    </w:p>
    <w:p w14:paraId="01908F48" w14:textId="77777777" w:rsidR="00735848" w:rsidRPr="00735848" w:rsidRDefault="00735848" w:rsidP="007358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Устав МБОУ «Гимназия № 5» г. Грозного;</w:t>
      </w:r>
    </w:p>
    <w:p w14:paraId="21D57248" w14:textId="77777777" w:rsidR="00735848" w:rsidRPr="00735848" w:rsidRDefault="00735848" w:rsidP="00735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Приказ МБОУ «Гимназия № 5» №54/01-55 от 29.08.2022 г.  «Об организации дополнительного образования».</w:t>
      </w:r>
    </w:p>
    <w:bookmarkEnd w:id="0"/>
    <w:p w14:paraId="5E7ADAC5" w14:textId="6E099BFE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b/>
          <w:sz w:val="28"/>
          <w:szCs w:val="28"/>
        </w:rPr>
        <w:t xml:space="preserve">            Направленность программы</w:t>
      </w:r>
      <w:r w:rsidRPr="00735848">
        <w:rPr>
          <w:sz w:val="28"/>
          <w:szCs w:val="28"/>
        </w:rPr>
        <w:t xml:space="preserve"> - художественная, направлена на раскрытие творческого потенциала ребенка и дают незаменимый опыт познания себя и преображения окружающего мира по законам красоты. Через опыт творческой деятельности дети приобщаются к отечественной и мировой художественной культуре.</w:t>
      </w:r>
    </w:p>
    <w:p w14:paraId="2A278E1C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 </w:t>
      </w:r>
      <w:r w:rsidRPr="00735848">
        <w:rPr>
          <w:b/>
          <w:sz w:val="28"/>
          <w:szCs w:val="28"/>
        </w:rPr>
        <w:t>Уровень освоения программы</w:t>
      </w:r>
      <w:r w:rsidRPr="00735848">
        <w:rPr>
          <w:sz w:val="28"/>
          <w:szCs w:val="28"/>
        </w:rPr>
        <w:t>: стартовый.</w:t>
      </w:r>
    </w:p>
    <w:p w14:paraId="4A839A25" w14:textId="77777777" w:rsidR="00735848" w:rsidRPr="00735848" w:rsidRDefault="00735848" w:rsidP="00735848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735848">
        <w:rPr>
          <w:b/>
          <w:sz w:val="28"/>
          <w:szCs w:val="28"/>
        </w:rPr>
        <w:t>Актуальность программы:</w:t>
      </w:r>
      <w:r w:rsidRPr="00735848">
        <w:rPr>
          <w:sz w:val="28"/>
          <w:szCs w:val="28"/>
        </w:rPr>
        <w:t xml:space="preserve"> </w:t>
      </w:r>
      <w:r w:rsidRPr="00735848">
        <w:rPr>
          <w:color w:val="000000"/>
          <w:sz w:val="28"/>
          <w:szCs w:val="28"/>
        </w:rPr>
        <w:t>Актуальность программы в том, что изобразительная продуктивная деятельность с использованием различных техник рисования является наиболее благоприятной для творческого развития способностей детей. Занимаясь изобразительным искусством, обучающийся не только овладевает практическими навыками художника и дизайнера, не только осуществляет творческие замыслы, и расширяет кругозор, воспитывает свой вкус, приобретает способность находить красоту в обыденном, развивает зрительную память и воображение, приучается творчески мыслить, анализировать и обобщать. Освоение как можно большего числа разнообразных изобразительных техник позволяет обогащать внутренний мир обучающегося.</w:t>
      </w:r>
    </w:p>
    <w:p w14:paraId="35BD4C58" w14:textId="77777777" w:rsidR="00735848" w:rsidRPr="00735848" w:rsidRDefault="00735848" w:rsidP="00735848">
      <w:pPr>
        <w:pStyle w:val="af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35848">
        <w:rPr>
          <w:color w:val="000000"/>
          <w:sz w:val="28"/>
          <w:szCs w:val="28"/>
          <w:shd w:val="clear" w:color="auto" w:fill="FFFFFF"/>
        </w:rPr>
        <w:t xml:space="preserve">  </w:t>
      </w:r>
      <w:r w:rsidRPr="00735848">
        <w:rPr>
          <w:b/>
          <w:color w:val="000000"/>
          <w:sz w:val="28"/>
          <w:szCs w:val="28"/>
          <w:shd w:val="clear" w:color="auto" w:fill="FFFFFF"/>
        </w:rPr>
        <w:t>Отличительные особенности программы.</w:t>
      </w:r>
    </w:p>
    <w:p w14:paraId="3A2689B6" w14:textId="531A6D14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Программа «Волшебные краски»</w:t>
      </w:r>
      <w:r>
        <w:rPr>
          <w:sz w:val="28"/>
          <w:szCs w:val="28"/>
        </w:rPr>
        <w:t xml:space="preserve"> </w:t>
      </w:r>
      <w:r w:rsidRPr="0073584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3584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735848">
        <w:rPr>
          <w:sz w:val="28"/>
          <w:szCs w:val="28"/>
        </w:rPr>
        <w:t xml:space="preserve">модификация взятых за основу типовых программ по изобразительному искусству для младших школьников и авторской программы по художественному воспитанию «Мир волшебных красок», автор Мусатова Т.В.  </w:t>
      </w:r>
    </w:p>
    <w:p w14:paraId="737DD85E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В учебно-тематический план программы в отличие от типовых включены темы с использованием нетрадиционных техник рисования. </w:t>
      </w:r>
      <w:r w:rsidRPr="00735848">
        <w:rPr>
          <w:sz w:val="28"/>
          <w:szCs w:val="28"/>
          <w:shd w:val="clear" w:color="auto" w:fill="FFFFFF"/>
        </w:rPr>
        <w:t>Использование многообразных нетрадиционных художественных техник рисования, способствует развитию детской художественной одаренности и творческого потенциала.</w:t>
      </w:r>
      <w:r w:rsidRPr="00735848">
        <w:rPr>
          <w:rStyle w:val="apple-converted-space"/>
          <w:color w:val="0D0D0D"/>
          <w:sz w:val="28"/>
          <w:szCs w:val="28"/>
          <w:shd w:val="clear" w:color="auto" w:fill="FFFFFF"/>
        </w:rPr>
        <w:t> </w:t>
      </w:r>
      <w:r w:rsidRPr="00735848">
        <w:rPr>
          <w:sz w:val="28"/>
          <w:szCs w:val="28"/>
          <w:shd w:val="clear" w:color="auto" w:fill="FFFFFF"/>
        </w:rPr>
        <w:t>Нетрадиционные техники рисования демонстрируют необычные сочетания материалов и инструментов.  Технология их выполнения интересна и доступна. 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14:paraId="3DE27267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sz w:val="28"/>
          <w:szCs w:val="28"/>
        </w:rPr>
        <w:t xml:space="preserve"> </w:t>
      </w:r>
      <w:r w:rsidRPr="00735848">
        <w:rPr>
          <w:b/>
          <w:sz w:val="28"/>
          <w:szCs w:val="28"/>
        </w:rPr>
        <w:t>Цель и задачи.</w:t>
      </w:r>
    </w:p>
    <w:p w14:paraId="334BB4C2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b/>
          <w:sz w:val="28"/>
          <w:szCs w:val="28"/>
        </w:rPr>
        <w:t>Цель:</w:t>
      </w:r>
      <w:r w:rsidRPr="00735848">
        <w:rPr>
          <w:sz w:val="28"/>
          <w:szCs w:val="28"/>
        </w:rPr>
        <w:t xml:space="preserve"> Развитие художественно-творческих способностей детей через   различные виды изобразительной деятельности с использованием нетрадиционных техник рисования.</w:t>
      </w:r>
    </w:p>
    <w:p w14:paraId="7A623A0F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Задачи:</w:t>
      </w:r>
    </w:p>
    <w:p w14:paraId="255A4B82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Образовательные:</w:t>
      </w:r>
    </w:p>
    <w:p w14:paraId="140F9006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ознакомить детей с различными видами изобразительной деятельности, многообразием художественных материалов и приемами работы с ними;</w:t>
      </w:r>
    </w:p>
    <w:p w14:paraId="3414E8D5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lastRenderedPageBreak/>
        <w:t>-  расширить знания о нетрадиционных техниках рисования;</w:t>
      </w:r>
    </w:p>
    <w:p w14:paraId="21350521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формировать знания, умения и навыки, необходимые для создания творческих работ</w:t>
      </w:r>
    </w:p>
    <w:p w14:paraId="0A127CFD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Воспитательные:</w:t>
      </w:r>
    </w:p>
    <w:p w14:paraId="025199A8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эстетически воспитывать школьников, формировать их духовную культуру и потребности постоянно общаться с изобразительным искусством, воспитывать уважительное отношение к труду художников;</w:t>
      </w:r>
    </w:p>
    <w:p w14:paraId="0F8067CC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воспитать аккуратность, трудолюбие и желание добиться успеха собственным трудом.</w:t>
      </w:r>
    </w:p>
    <w:p w14:paraId="4C1AC591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Развивающие:</w:t>
      </w:r>
    </w:p>
    <w:p w14:paraId="3A1A2EF5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развивать художественно-творческие способности и склонности учащихся, фантазию, зрительно-образную память, эмоционально-эстетическое отношение к предметам и явлениям действительности, формировать творческую индивидуальность.</w:t>
      </w:r>
    </w:p>
    <w:p w14:paraId="19883A55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b/>
          <w:sz w:val="28"/>
          <w:szCs w:val="28"/>
        </w:rPr>
        <w:t>Категория учащихся.</w:t>
      </w:r>
      <w:r w:rsidRPr="00735848">
        <w:rPr>
          <w:sz w:val="28"/>
          <w:szCs w:val="28"/>
        </w:rPr>
        <w:t xml:space="preserve"> Объединение «Волшебные краски</w:t>
      </w:r>
      <w:r w:rsidRPr="00735848">
        <w:rPr>
          <w:bCs/>
          <w:iCs/>
          <w:sz w:val="28"/>
          <w:szCs w:val="28"/>
        </w:rPr>
        <w:t xml:space="preserve">» </w:t>
      </w:r>
      <w:r w:rsidRPr="00735848">
        <w:rPr>
          <w:bCs/>
          <w:sz w:val="28"/>
          <w:szCs w:val="28"/>
        </w:rPr>
        <w:t xml:space="preserve">комплектуется из учащихся 8-11 летнего возраста. </w:t>
      </w:r>
      <w:r w:rsidRPr="00735848">
        <w:rPr>
          <w:sz w:val="28"/>
          <w:szCs w:val="28"/>
        </w:rPr>
        <w:t>Зачисление осуществляется при желании ребенка по заявлению родителей (законных представителей).</w:t>
      </w:r>
    </w:p>
    <w:p w14:paraId="1A3293BE" w14:textId="77777777" w:rsidR="00735848" w:rsidRPr="00735848" w:rsidRDefault="00735848" w:rsidP="00735848">
      <w:pPr>
        <w:pStyle w:val="af"/>
        <w:ind w:firstLine="709"/>
        <w:jc w:val="both"/>
        <w:rPr>
          <w:bCs/>
          <w:sz w:val="28"/>
          <w:szCs w:val="28"/>
        </w:rPr>
        <w:sectPr w:rsidR="00735848" w:rsidRPr="00735848" w:rsidSect="00735848">
          <w:footerReference w:type="even" r:id="rId7"/>
          <w:footerReference w:type="default" r:id="rId8"/>
          <w:pgSz w:w="11906" w:h="16838"/>
          <w:pgMar w:top="1134" w:right="567" w:bottom="1134" w:left="1418" w:header="709" w:footer="709" w:gutter="0"/>
          <w:pgNumType w:start="2"/>
          <w:cols w:space="708"/>
          <w:docGrid w:linePitch="360"/>
        </w:sectPr>
      </w:pPr>
    </w:p>
    <w:p w14:paraId="215A90BB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Сроки реализации программы «Волшебные краски» рассчитана на 1 год обучения. Объем программы на год – 72 часа, численный состав обучающихся в группе 12-15 детей. </w:t>
      </w:r>
    </w:p>
    <w:p w14:paraId="2A6F0BF5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Формы организации образовательной деятельности и режим занятий.</w:t>
      </w:r>
    </w:p>
    <w:p w14:paraId="012A8E6C" w14:textId="77777777" w:rsidR="00735848" w:rsidRPr="00735848" w:rsidRDefault="00735848" w:rsidP="00735848">
      <w:pPr>
        <w:pStyle w:val="af"/>
        <w:ind w:firstLine="709"/>
        <w:jc w:val="both"/>
        <w:rPr>
          <w:bCs/>
          <w:sz w:val="28"/>
          <w:szCs w:val="28"/>
        </w:rPr>
      </w:pPr>
      <w:r w:rsidRPr="00735848">
        <w:rPr>
          <w:sz w:val="28"/>
          <w:szCs w:val="28"/>
        </w:rPr>
        <w:t xml:space="preserve">Формы проведения занятий: </w:t>
      </w:r>
      <w:r w:rsidRPr="00735848">
        <w:rPr>
          <w:bCs/>
          <w:sz w:val="28"/>
          <w:szCs w:val="28"/>
        </w:rPr>
        <w:t xml:space="preserve">теоретические учебные занятия, практические учебные занятия, контрольные учебные занятия, тестирование с выполнением контрольных заданий. При организации самостоятельной работы и работы по индивидуальным заданиям используются инструктаж, консультации. </w:t>
      </w:r>
    </w:p>
    <w:p w14:paraId="58A68599" w14:textId="77777777" w:rsidR="00735848" w:rsidRPr="00735848" w:rsidRDefault="00735848" w:rsidP="00735848">
      <w:pPr>
        <w:pStyle w:val="af"/>
        <w:ind w:firstLine="709"/>
        <w:jc w:val="both"/>
        <w:rPr>
          <w:bCs/>
          <w:sz w:val="28"/>
          <w:szCs w:val="28"/>
        </w:rPr>
      </w:pPr>
      <w:r w:rsidRPr="00735848">
        <w:rPr>
          <w:sz w:val="28"/>
          <w:szCs w:val="28"/>
        </w:rPr>
        <w:t>Режим занятий:</w:t>
      </w:r>
      <w:r w:rsidRPr="00735848">
        <w:rPr>
          <w:bCs/>
          <w:sz w:val="28"/>
          <w:szCs w:val="28"/>
        </w:rPr>
        <w:t xml:space="preserve"> Продолжительность занятия 45 мин. с перерывом</w:t>
      </w:r>
    </w:p>
    <w:p w14:paraId="0760198D" w14:textId="77777777" w:rsidR="00735848" w:rsidRPr="00735848" w:rsidRDefault="00735848" w:rsidP="00735848">
      <w:pPr>
        <w:pStyle w:val="af"/>
        <w:ind w:firstLine="709"/>
        <w:jc w:val="both"/>
        <w:rPr>
          <w:bCs/>
          <w:sz w:val="28"/>
          <w:szCs w:val="28"/>
        </w:rPr>
      </w:pPr>
      <w:r w:rsidRPr="00735848">
        <w:rPr>
          <w:bCs/>
          <w:sz w:val="28"/>
          <w:szCs w:val="28"/>
        </w:rPr>
        <w:t xml:space="preserve"> 10 минут. Занятия проводятся 2 раза неделю по 2 часа.</w:t>
      </w:r>
    </w:p>
    <w:p w14:paraId="0CC0E26F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</w:p>
    <w:p w14:paraId="5EBB763E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b/>
          <w:sz w:val="28"/>
          <w:szCs w:val="28"/>
        </w:rPr>
        <w:t>Планируемые результаты освоения</w:t>
      </w:r>
      <w:r w:rsidRPr="00735848">
        <w:rPr>
          <w:sz w:val="28"/>
          <w:szCs w:val="28"/>
        </w:rPr>
        <w:t xml:space="preserve"> программы 1-го года обучения.</w:t>
      </w:r>
    </w:p>
    <w:p w14:paraId="58B41205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sz w:val="28"/>
          <w:szCs w:val="28"/>
        </w:rPr>
        <w:t xml:space="preserve"> </w:t>
      </w:r>
      <w:r w:rsidRPr="00735848">
        <w:rPr>
          <w:b/>
          <w:sz w:val="28"/>
          <w:szCs w:val="28"/>
        </w:rPr>
        <w:t>Предметные результаты освоения программы:</w:t>
      </w:r>
    </w:p>
    <w:p w14:paraId="0F24406E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 В результате освоения программы обучающиеся </w:t>
      </w:r>
    </w:p>
    <w:p w14:paraId="7CC8840A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 xml:space="preserve"> будут знать:</w:t>
      </w:r>
    </w:p>
    <w:p w14:paraId="337E69CC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понятия: композиция, цветовая гамма, пейзаж, узор, орнамент, панно;</w:t>
      </w:r>
    </w:p>
    <w:p w14:paraId="13AD7BD2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различные нетрадиционные техники рисования: цифрами, печать листьев, кляксография, пуантилизм.</w:t>
      </w:r>
    </w:p>
    <w:p w14:paraId="0173F06C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будут уметь:</w:t>
      </w:r>
    </w:p>
    <w:p w14:paraId="57DB1D80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пользоваться приёмами стилизации образов и предметов;</w:t>
      </w:r>
    </w:p>
    <w:p w14:paraId="0C078F2C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самостоятельно разбираться в этапах выполнения работы;</w:t>
      </w:r>
    </w:p>
    <w:p w14:paraId="190C377F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Метапредметные результаты освоения программы:</w:t>
      </w:r>
    </w:p>
    <w:p w14:paraId="04B9B292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Обучающиеся будут уметь:</w:t>
      </w:r>
    </w:p>
    <w:p w14:paraId="63043DB0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работать в различной технике рисования;</w:t>
      </w:r>
    </w:p>
    <w:p w14:paraId="34BF810C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пользоваться приёмами стилизации образов и предметов;</w:t>
      </w:r>
    </w:p>
    <w:p w14:paraId="31C689B8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самостоятельно разбираться в этапах выполнения работы;</w:t>
      </w:r>
    </w:p>
    <w:p w14:paraId="289E21F3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творчески подходить к выполнению работы;</w:t>
      </w:r>
    </w:p>
    <w:p w14:paraId="55893367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выполнять проекты в сотрудничестве со сверстниками;</w:t>
      </w:r>
    </w:p>
    <w:p w14:paraId="0B85E53E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lastRenderedPageBreak/>
        <w:t>- договариваться и распределять роли и функции в совместной деятельности;</w:t>
      </w:r>
    </w:p>
    <w:p w14:paraId="2AB82170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презентовать продукты своей деятельности в доступной форме.</w:t>
      </w:r>
    </w:p>
    <w:p w14:paraId="74E79C14" w14:textId="77777777" w:rsidR="00735848" w:rsidRPr="00735848" w:rsidRDefault="00735848" w:rsidP="00735848">
      <w:pPr>
        <w:pStyle w:val="af"/>
        <w:ind w:firstLine="709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Личностные результаты освоения программы.</w:t>
      </w:r>
    </w:p>
    <w:p w14:paraId="745B95A9" w14:textId="77777777" w:rsidR="00735848" w:rsidRPr="00735848" w:rsidRDefault="00735848" w:rsidP="00735848">
      <w:pPr>
        <w:pStyle w:val="af"/>
        <w:ind w:firstLine="709"/>
        <w:jc w:val="both"/>
        <w:rPr>
          <w:b/>
          <w:i/>
          <w:sz w:val="28"/>
          <w:szCs w:val="28"/>
        </w:rPr>
      </w:pPr>
      <w:r w:rsidRPr="00735848">
        <w:rPr>
          <w:i/>
          <w:sz w:val="28"/>
          <w:szCs w:val="28"/>
        </w:rPr>
        <w:tab/>
      </w:r>
      <w:r w:rsidRPr="00735848">
        <w:rPr>
          <w:b/>
          <w:i/>
          <w:sz w:val="28"/>
          <w:szCs w:val="28"/>
        </w:rPr>
        <w:t>Результаты развития.</w:t>
      </w:r>
    </w:p>
    <w:p w14:paraId="788971E5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У учащихся будет развито:  </w:t>
      </w:r>
    </w:p>
    <w:p w14:paraId="4BE367FC" w14:textId="77777777" w:rsidR="00735848" w:rsidRPr="00735848" w:rsidRDefault="00735848" w:rsidP="00735848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 xml:space="preserve">- самостоятельность, активность в поисках способов изображения   образа,  </w:t>
      </w:r>
    </w:p>
    <w:p w14:paraId="6E1909E2" w14:textId="77777777" w:rsidR="00735848" w:rsidRPr="00735848" w:rsidRDefault="00735848" w:rsidP="00735848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 xml:space="preserve">- чувство цвета, умение выполнять рисунок не только кистью, но и руками, пальцами. </w:t>
      </w:r>
    </w:p>
    <w:p w14:paraId="519D0D0D" w14:textId="77777777" w:rsidR="00735848" w:rsidRPr="00735848" w:rsidRDefault="00735848" w:rsidP="00735848">
      <w:pPr>
        <w:pStyle w:val="af"/>
        <w:ind w:firstLine="709"/>
        <w:jc w:val="both"/>
        <w:rPr>
          <w:b/>
          <w:i/>
          <w:sz w:val="28"/>
          <w:szCs w:val="28"/>
        </w:rPr>
      </w:pPr>
      <w:r w:rsidRPr="00735848">
        <w:rPr>
          <w:b/>
          <w:i/>
          <w:sz w:val="28"/>
          <w:szCs w:val="28"/>
        </w:rPr>
        <w:t>Результаты воспитания.</w:t>
      </w:r>
    </w:p>
    <w:p w14:paraId="110A7F92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- у учащихся будет сформировано представление о достижениях отечественной художественной культуры;  </w:t>
      </w:r>
    </w:p>
    <w:p w14:paraId="5ACCC154" w14:textId="77777777" w:rsidR="00735848" w:rsidRPr="00735848" w:rsidRDefault="00735848" w:rsidP="00735848">
      <w:pPr>
        <w:pStyle w:val="af"/>
        <w:ind w:firstLine="709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- учащиеся получат опыт заинтересованного и уважительного отношения к творческим инициативам и опытам своих сверстников.  </w:t>
      </w:r>
    </w:p>
    <w:p w14:paraId="34B9958E" w14:textId="77777777" w:rsidR="00735848" w:rsidRDefault="00735848" w:rsidP="00735848">
      <w:pPr>
        <w:pStyle w:val="af"/>
        <w:ind w:firstLine="709"/>
        <w:jc w:val="center"/>
        <w:rPr>
          <w:sz w:val="28"/>
          <w:szCs w:val="28"/>
        </w:rPr>
      </w:pPr>
    </w:p>
    <w:p w14:paraId="1A346BE0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8CFFF19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190511AA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363D498B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42D9B428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3D353872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08495203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344F74D9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C376230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B5D4FE3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278E1FAE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5753C883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6D371223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A66A9BE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1AA7C969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2765986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038143A6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398ED5B2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66DCE4FD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C93ECC9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82A5D5A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64AC7FAD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642C448F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20828A83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1F6AB1BD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0EC51216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58290B99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003E5793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3FA67E20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76B03B4B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22C1AE65" w14:textId="77777777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161A72CE" w14:textId="309DF23B" w:rsid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lastRenderedPageBreak/>
        <w:t>СОДЕРЖАНИЕ ПРОГРАММЫ</w:t>
      </w:r>
    </w:p>
    <w:p w14:paraId="3662A0AB" w14:textId="77777777" w:rsidR="00735848" w:rsidRPr="00735848" w:rsidRDefault="00735848" w:rsidP="00735848">
      <w:pPr>
        <w:pStyle w:val="af"/>
        <w:ind w:firstLine="709"/>
        <w:jc w:val="center"/>
        <w:rPr>
          <w:b/>
          <w:sz w:val="28"/>
          <w:szCs w:val="28"/>
        </w:rPr>
      </w:pPr>
    </w:p>
    <w:p w14:paraId="0FB306F4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1. Вводное занятие “Как стать художником?” </w:t>
      </w:r>
    </w:p>
    <w:p w14:paraId="621E885E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Организация рабочего места. Рассказ педагога о целях и задачах работы кружка. Техника безопасности при работе. Планирование работы кружка.</w:t>
      </w:r>
    </w:p>
    <w:p w14:paraId="48627429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2. Свободный рисунок на тему: «Как я провел лето».</w:t>
      </w:r>
    </w:p>
    <w:p w14:paraId="040F25F6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Теория</w:t>
      </w:r>
      <w:r w:rsidRPr="00735848">
        <w:rPr>
          <w:sz w:val="28"/>
          <w:szCs w:val="28"/>
        </w:rPr>
        <w:t>:  Что такое композиция. Правила её составления.</w:t>
      </w:r>
    </w:p>
    <w:p w14:paraId="542FF268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Практика</w:t>
      </w:r>
      <w:r w:rsidRPr="00735848">
        <w:rPr>
          <w:sz w:val="28"/>
          <w:szCs w:val="28"/>
        </w:rPr>
        <w:t>: Выбор темы для составления иллюстрации. Составление индивидуального рисунка. Выполнение его в цвете акварелью.</w:t>
      </w:r>
    </w:p>
    <w:p w14:paraId="4E7367C8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3. Учимся рисовать цифрами.</w:t>
      </w:r>
    </w:p>
    <w:p w14:paraId="3C6141FE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 xml:space="preserve">: Правила рисования цифрами.  </w:t>
      </w:r>
    </w:p>
    <w:p w14:paraId="7A2D7B0C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Выполнение рисунка по теме: Рисуем цифру 2.</w:t>
      </w:r>
    </w:p>
    <w:p w14:paraId="3DD66A0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Средства выразительности: пятно, тон, вертикальная симметрия, изображение пространства в композиции.</w:t>
      </w:r>
    </w:p>
    <w:p w14:paraId="65AE7352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Материалы: бумага, карандаши, акварель.</w:t>
      </w:r>
    </w:p>
    <w:p w14:paraId="708AF664" w14:textId="77777777" w:rsidR="00735848" w:rsidRPr="00735848" w:rsidRDefault="00735848" w:rsidP="00735848">
      <w:pPr>
        <w:pStyle w:val="af"/>
        <w:jc w:val="both"/>
        <w:rPr>
          <w:sz w:val="28"/>
          <w:szCs w:val="28"/>
          <w:shd w:val="clear" w:color="auto" w:fill="FFFFFF"/>
        </w:rPr>
      </w:pPr>
      <w:r w:rsidRPr="00735848">
        <w:rPr>
          <w:sz w:val="28"/>
          <w:szCs w:val="28"/>
        </w:rPr>
        <w:t xml:space="preserve">4. Нетрадиционная техника </w:t>
      </w:r>
      <w:r w:rsidRPr="00735848">
        <w:rPr>
          <w:sz w:val="28"/>
          <w:szCs w:val="28"/>
          <w:shd w:val="clear" w:color="auto" w:fill="FFFFFF"/>
        </w:rPr>
        <w:t>печати листьями.</w:t>
      </w:r>
    </w:p>
    <w:p w14:paraId="1E1B3FDC" w14:textId="77777777" w:rsidR="00735848" w:rsidRPr="00735848" w:rsidRDefault="00735848" w:rsidP="00735848">
      <w:pPr>
        <w:pStyle w:val="af"/>
        <w:jc w:val="both"/>
        <w:rPr>
          <w:sz w:val="28"/>
          <w:szCs w:val="28"/>
          <w:shd w:val="clear" w:color="auto" w:fill="FFFFFF"/>
        </w:rPr>
      </w:pPr>
      <w:r w:rsidRPr="00735848">
        <w:rPr>
          <w:i/>
          <w:sz w:val="28"/>
          <w:szCs w:val="28"/>
        </w:rPr>
        <w:t xml:space="preserve">Теория: </w:t>
      </w:r>
      <w:r w:rsidRPr="00735848">
        <w:rPr>
          <w:sz w:val="28"/>
          <w:szCs w:val="28"/>
          <w:shd w:val="clear" w:color="auto" w:fill="FFFFFF"/>
        </w:rPr>
        <w:t>Техника печати листьями. Экскурсия на природу.</w:t>
      </w:r>
    </w:p>
    <w:p w14:paraId="166D9332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Практика</w:t>
      </w:r>
      <w:r w:rsidRPr="00735848">
        <w:rPr>
          <w:sz w:val="28"/>
          <w:szCs w:val="28"/>
        </w:rPr>
        <w:t>: Выполнение композиции по теме: Золотая осень.</w:t>
      </w:r>
    </w:p>
    <w:p w14:paraId="04B4A874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Материалы: гуашевые краски, стакан с водой, кисти, листья разных пород деревьев.</w:t>
      </w:r>
    </w:p>
    <w:p w14:paraId="21AF21F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5. “Монотипия пейзажная” - нетрадиционная техника рисования.</w:t>
      </w:r>
    </w:p>
    <w:p w14:paraId="56B6C091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Правила рисования пейзажа. Понятия отпечатка и оттиска.</w:t>
      </w:r>
    </w:p>
    <w:p w14:paraId="3C067196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Выполнение пейзажа на половинке листа и оттиск на другой половине. Темы: Рисование цветов. Рисование бабочки. Рисование быка. Рисование осеннего пейзажа. Рисование гриба.</w:t>
      </w:r>
    </w:p>
    <w:p w14:paraId="5E406B72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Средства выразительности: пятно, тон, вертикальная симметрия, изображение пространства в композиции.</w:t>
      </w:r>
    </w:p>
    <w:p w14:paraId="6866DA1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Материалы: бумага, кисти, гуашь либо акварель, влажная губка, кафельная плитка.</w:t>
      </w:r>
    </w:p>
    <w:p w14:paraId="4CC990DA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6. Приём рисования “по- сырому” или равномерно окрашенному </w:t>
      </w:r>
    </w:p>
    <w:p w14:paraId="6BC6D5A2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 </w:t>
      </w:r>
      <w:r w:rsidRPr="00735848">
        <w:rPr>
          <w:i/>
          <w:sz w:val="28"/>
          <w:szCs w:val="28"/>
        </w:rPr>
        <w:t>Теория:</w:t>
      </w:r>
      <w:r w:rsidRPr="00735848">
        <w:rPr>
          <w:sz w:val="28"/>
          <w:szCs w:val="28"/>
        </w:rPr>
        <w:t xml:space="preserve"> Понятие техники “по-сырому”. Использования приёма для закрашивания листа сплошным слоем краски.</w:t>
      </w:r>
    </w:p>
    <w:p w14:paraId="45FE8AE8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Упражнения по тренировке техники рисования, этапы выполнения работы. Темы: Весна. Мокрое поле. Осень. Лужица. Геоцинты при закате.</w:t>
      </w:r>
    </w:p>
    <w:p w14:paraId="5123C53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</w:p>
    <w:p w14:paraId="6451AE23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7. Использование карандашей в рисовании цветов </w:t>
      </w:r>
    </w:p>
    <w:p w14:paraId="2C9268C8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</w:t>
      </w:r>
      <w:r w:rsidRPr="00735848">
        <w:rPr>
          <w:i/>
          <w:sz w:val="28"/>
          <w:szCs w:val="28"/>
        </w:rPr>
        <w:t xml:space="preserve"> </w:t>
      </w:r>
      <w:r w:rsidRPr="00735848">
        <w:rPr>
          <w:sz w:val="28"/>
          <w:szCs w:val="28"/>
        </w:rPr>
        <w:t>Виды акварельных карандашей. Правила нанесения акварельных карандашей, их смешение. Свойства акварельных карандашей.</w:t>
      </w:r>
    </w:p>
    <w:p w14:paraId="07CA81FF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Способы тонировки. Этапы рисования цветов акварельными карандашами. Темы: Пасмурный серый день. Сирень, ранняя весна. Сюжет с лотосом).</w:t>
      </w:r>
    </w:p>
    <w:p w14:paraId="7EE9D618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8. Художественный приём “заливка”. </w:t>
      </w:r>
    </w:p>
    <w:p w14:paraId="6BC75B5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Понятие “заливка”. Использование заливки для изображения неба, воды, гор.</w:t>
      </w:r>
    </w:p>
    <w:p w14:paraId="5A0805ED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Подготовка краски, способы нанесения линий, движение кисти, темы: Рисование неба. Горный пейзаж. Зимний пейзаж.</w:t>
      </w:r>
    </w:p>
    <w:p w14:paraId="00D82F8A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9. Пальцевая живопись. (творческая работа) </w:t>
      </w:r>
    </w:p>
    <w:p w14:paraId="00A47DD4" w14:textId="77777777" w:rsidR="00735848" w:rsidRPr="00735848" w:rsidRDefault="00735848" w:rsidP="00735848">
      <w:pPr>
        <w:pStyle w:val="af"/>
        <w:jc w:val="both"/>
        <w:rPr>
          <w:rFonts w:eastAsia="Calibri"/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lastRenderedPageBreak/>
        <w:t>Практика</w:t>
      </w:r>
      <w:r w:rsidRPr="00735848">
        <w:rPr>
          <w:sz w:val="28"/>
          <w:szCs w:val="28"/>
        </w:rPr>
        <w:t xml:space="preserve">: Разработка идеи, творческое выполнение работы. Темы: </w:t>
      </w:r>
      <w:r w:rsidRPr="00735848">
        <w:rPr>
          <w:rFonts w:eastAsia="Calibri"/>
          <w:sz w:val="28"/>
          <w:szCs w:val="28"/>
        </w:rPr>
        <w:t>Рисование сакуры пальчиками. Рисование котенка пальчиками.</w:t>
      </w:r>
    </w:p>
    <w:p w14:paraId="417BE670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Средства выразительности: пятно, точка, короткая линия.</w:t>
      </w:r>
    </w:p>
    <w:p w14:paraId="49443369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Материалы: мисочка с гуашью, плотная бумага любого цвета, небольшие листы, салфетки.</w:t>
      </w:r>
    </w:p>
    <w:p w14:paraId="587510C5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10. Нетрадиционная техника рисования “Кляксография обычная” </w:t>
      </w:r>
    </w:p>
    <w:p w14:paraId="1E11364D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Способы рисования кляксами.</w:t>
      </w:r>
    </w:p>
    <w:p w14:paraId="155CEE8F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Цветущая сакура. Цветущие кустарники. Сказочное дерево.</w:t>
      </w:r>
    </w:p>
    <w:p w14:paraId="29389B79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Средство выразительности: пятно.</w:t>
      </w:r>
    </w:p>
    <w:p w14:paraId="7BB13B48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Материалы: бумага, тушь или жидко разведённая гуашь в мисочке, пластиковая ложечка.</w:t>
      </w:r>
    </w:p>
    <w:p w14:paraId="593C408D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11. Техника рисования “Пуантилизм” </w:t>
      </w:r>
    </w:p>
    <w:p w14:paraId="778543C0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Понятие “Пуантилизм”</w:t>
      </w:r>
    </w:p>
    <w:p w14:paraId="4E85177B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Рисование изображения в технике “Пуантилизм”.(Улитка. Цветущая вишня.  Ласточки).</w:t>
      </w:r>
    </w:p>
    <w:p w14:paraId="62E2B7E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12. Линейная и воздушная перспектива. Рисование улицы, просёлочной дороги. Пейзаж. </w:t>
      </w:r>
    </w:p>
    <w:p w14:paraId="2EB5FA2D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Понятие линейной и воздушной перспективы. Правила линейной и воздушной перспективы. Использование точки схода при рисовании.</w:t>
      </w:r>
    </w:p>
    <w:p w14:paraId="164B6159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Рисование улицы, просёлочной дороги. Маковое поле. Весна в горах. с учётом правил перспективы.</w:t>
      </w:r>
    </w:p>
    <w:p w14:paraId="64E2545E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13. Узор и орнамент. Роспись посуды.</w:t>
      </w:r>
    </w:p>
    <w:p w14:paraId="59CB8D76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 xml:space="preserve">: Знакомство с росписью. Основы росписи, её элементы. </w:t>
      </w:r>
    </w:p>
    <w:p w14:paraId="70FED69C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 xml:space="preserve"> Практика:</w:t>
      </w:r>
      <w:r w:rsidRPr="00735848">
        <w:rPr>
          <w:sz w:val="28"/>
          <w:szCs w:val="28"/>
        </w:rPr>
        <w:t xml:space="preserve"> Рисование элементов росписи. Декоративный орнамент. Роспись посуды. Национальный орнамент. Рисование элементов геометрического узора «дымковская игрушка». Ленточный орнамент. «Чудо-матрешки» -роспись. Сложный орнамент.</w:t>
      </w:r>
    </w:p>
    <w:p w14:paraId="7B7C0A5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14. Составление коллективного панно техникой “рваная бумага”.</w:t>
      </w:r>
    </w:p>
    <w:p w14:paraId="60A5AC8E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i/>
          <w:sz w:val="28"/>
          <w:szCs w:val="28"/>
        </w:rPr>
        <w:t>Теория</w:t>
      </w:r>
      <w:r w:rsidRPr="00735848">
        <w:rPr>
          <w:sz w:val="28"/>
          <w:szCs w:val="28"/>
        </w:rPr>
        <w:t>: Понятия - панно, композиция, техника «Рваная аппликация».</w:t>
      </w:r>
    </w:p>
    <w:p w14:paraId="4ED9B4A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. Работа в группах. Выбор темы и составление композиции панно. Морская сказка. Девушка –весна. Цветы и бабочки. Радужное сердце.</w:t>
      </w:r>
    </w:p>
    <w:p w14:paraId="10F4482F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15. “Я – юный художник” - самостоятельный выбор техники рисования и составления рисунка.</w:t>
      </w:r>
    </w:p>
    <w:p w14:paraId="0681DA91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Составление рисунка и его роспись выбранной техникой рисования.</w:t>
      </w:r>
    </w:p>
    <w:p w14:paraId="3EAA9596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16. Экскурсии. В конце года с обучающимися кружка планируется проведение экскурсий в национальный музей, музей А. А. Кадырова, Галерею им. А.А. Кадырова, художественную мастерскую, детскую библиотеку и др.</w:t>
      </w:r>
    </w:p>
    <w:p w14:paraId="31397C13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17. Творческий отчёт. Выставка работ. Подведение итогов работы кружка.</w:t>
      </w:r>
    </w:p>
    <w:p w14:paraId="0559C3EA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rStyle w:val="23"/>
          <w:rFonts w:ascii="Times New Roman" w:hAnsi="Times New Roman"/>
          <w:sz w:val="28"/>
          <w:szCs w:val="28"/>
        </w:rPr>
        <w:t>Практика</w:t>
      </w:r>
      <w:r w:rsidRPr="00735848">
        <w:rPr>
          <w:sz w:val="28"/>
          <w:szCs w:val="28"/>
        </w:rPr>
        <w:t>: Организация выставки работ.</w:t>
      </w:r>
    </w:p>
    <w:p w14:paraId="5FBDA7C5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</w:p>
    <w:p w14:paraId="09DA2083" w14:textId="77777777" w:rsidR="00735848" w:rsidRPr="00735848" w:rsidRDefault="00735848" w:rsidP="00735848">
      <w:pPr>
        <w:pStyle w:val="af"/>
        <w:jc w:val="both"/>
        <w:rPr>
          <w:i/>
          <w:color w:val="000000"/>
          <w:sz w:val="28"/>
          <w:szCs w:val="28"/>
        </w:rPr>
      </w:pPr>
      <w:r w:rsidRPr="00735848">
        <w:rPr>
          <w:i/>
          <w:color w:val="000000"/>
          <w:sz w:val="28"/>
          <w:szCs w:val="28"/>
        </w:rPr>
        <w:t xml:space="preserve">Оценочные материалы: </w:t>
      </w:r>
      <w:r w:rsidRPr="00735848">
        <w:rPr>
          <w:color w:val="000000"/>
          <w:sz w:val="28"/>
          <w:szCs w:val="28"/>
        </w:rPr>
        <w:t>промежуточные тесты, итоговые тесты, альбом работ.</w:t>
      </w:r>
    </w:p>
    <w:p w14:paraId="101E034E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Промежуточные тесты: тематические задания на выполнение творческих работ в указанной технике.</w:t>
      </w:r>
    </w:p>
    <w:p w14:paraId="6A718646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Итоговый тест: выполнение творческой работы в любой технике на выбор обучающегося. </w:t>
      </w:r>
    </w:p>
    <w:p w14:paraId="20391B73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lastRenderedPageBreak/>
        <w:t>Материально-техническое обеспечение программы.</w:t>
      </w:r>
    </w:p>
    <w:p w14:paraId="49DED375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1. Помещение для учебных занятий.</w:t>
      </w:r>
    </w:p>
    <w:p w14:paraId="046310B1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компьютер, проектор,</w:t>
      </w:r>
    </w:p>
    <w:p w14:paraId="6783F9F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- демонстрационная доска,  </w:t>
      </w:r>
    </w:p>
    <w:p w14:paraId="4D196441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 xml:space="preserve">- дидактический материал, иллюстрации, </w:t>
      </w:r>
    </w:p>
    <w:p w14:paraId="6227DE30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акварельные краски, гуашь;</w:t>
      </w:r>
    </w:p>
    <w:p w14:paraId="2E83C9B4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восковые и масляные мелки, свеча;</w:t>
      </w:r>
    </w:p>
    <w:p w14:paraId="10DDD84F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стаканы для воды;</w:t>
      </w:r>
    </w:p>
    <w:p w14:paraId="29C000FA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подставки под кисти;</w:t>
      </w:r>
    </w:p>
    <w:p w14:paraId="45F24C17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- кисти.</w:t>
      </w:r>
    </w:p>
    <w:p w14:paraId="7B5DDCF4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Кадровое обеспечение программы.</w:t>
      </w:r>
    </w:p>
    <w:p w14:paraId="5AF26B3C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Программа может быть реализована педагогом дополнительного образования, имеющим образование, соответствующее профстандарту педагога дополнительного образования детей и взрослых.</w:t>
      </w:r>
    </w:p>
    <w:p w14:paraId="2108BA89" w14:textId="77777777" w:rsidR="00735848" w:rsidRPr="00735848" w:rsidRDefault="00735848" w:rsidP="00735848">
      <w:pPr>
        <w:pStyle w:val="af"/>
        <w:rPr>
          <w:sz w:val="28"/>
          <w:szCs w:val="28"/>
        </w:rPr>
      </w:pPr>
    </w:p>
    <w:p w14:paraId="66E8D629" w14:textId="77777777" w:rsidR="00735848" w:rsidRPr="00735848" w:rsidRDefault="00735848" w:rsidP="00735848">
      <w:pPr>
        <w:pStyle w:val="af"/>
        <w:jc w:val="center"/>
        <w:rPr>
          <w:b/>
          <w:bCs/>
          <w:sz w:val="28"/>
          <w:szCs w:val="28"/>
        </w:rPr>
      </w:pPr>
      <w:r w:rsidRPr="00735848">
        <w:rPr>
          <w:b/>
          <w:bCs/>
          <w:sz w:val="28"/>
          <w:szCs w:val="28"/>
        </w:rPr>
        <w:t>Методическое обеспечение программы 1-года обучения.</w:t>
      </w:r>
    </w:p>
    <w:p w14:paraId="0D6CCC2C" w14:textId="77777777" w:rsidR="00735848" w:rsidRPr="00735848" w:rsidRDefault="00735848" w:rsidP="00735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083"/>
        <w:gridCol w:w="4536"/>
        <w:gridCol w:w="2000"/>
      </w:tblGrid>
      <w:tr w:rsidR="00735848" w:rsidRPr="00735848" w14:paraId="3D28D66C" w14:textId="77777777" w:rsidTr="00574E11">
        <w:tc>
          <w:tcPr>
            <w:tcW w:w="1745" w:type="dxa"/>
          </w:tcPr>
          <w:p w14:paraId="21E16F5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Название учебной темы</w:t>
            </w:r>
          </w:p>
        </w:tc>
        <w:tc>
          <w:tcPr>
            <w:tcW w:w="2083" w:type="dxa"/>
          </w:tcPr>
          <w:p w14:paraId="6078BDF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4536" w:type="dxa"/>
          </w:tcPr>
          <w:p w14:paraId="131C550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</w:p>
          <w:p w14:paraId="40F7563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форма методического материала</w:t>
            </w:r>
          </w:p>
        </w:tc>
        <w:tc>
          <w:tcPr>
            <w:tcW w:w="2000" w:type="dxa"/>
          </w:tcPr>
          <w:p w14:paraId="6BB295C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Методы и приемы организации учебно-воспитательного процесса</w:t>
            </w:r>
          </w:p>
        </w:tc>
      </w:tr>
      <w:tr w:rsidR="00735848" w:rsidRPr="00735848" w14:paraId="4F4301D0" w14:textId="77777777" w:rsidTr="00574E11">
        <w:tc>
          <w:tcPr>
            <w:tcW w:w="1745" w:type="dxa"/>
          </w:tcPr>
          <w:p w14:paraId="62B6D30F" w14:textId="77777777" w:rsidR="00735848" w:rsidRPr="00735848" w:rsidRDefault="00735848" w:rsidP="00574E11">
            <w:pPr>
              <w:pStyle w:val="af"/>
            </w:pPr>
            <w:r w:rsidRPr="00735848">
              <w:rPr>
                <w:bCs/>
              </w:rPr>
              <w:t>Вводное занятие “Как стать художником?”</w:t>
            </w:r>
          </w:p>
        </w:tc>
        <w:tc>
          <w:tcPr>
            <w:tcW w:w="2083" w:type="dxa"/>
          </w:tcPr>
          <w:p w14:paraId="1ACBE0E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14:paraId="1A7F104D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</w:t>
            </w:r>
          </w:p>
        </w:tc>
        <w:tc>
          <w:tcPr>
            <w:tcW w:w="4536" w:type="dxa"/>
          </w:tcPr>
          <w:p w14:paraId="17A1176B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Инструкции по ТБ.</w:t>
            </w:r>
          </w:p>
        </w:tc>
        <w:tc>
          <w:tcPr>
            <w:tcW w:w="2000" w:type="dxa"/>
          </w:tcPr>
          <w:p w14:paraId="1A0C1540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5C9806A0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60B3C3A5" w14:textId="77777777" w:rsidTr="00574E11">
        <w:tc>
          <w:tcPr>
            <w:tcW w:w="1745" w:type="dxa"/>
          </w:tcPr>
          <w:p w14:paraId="58A972A9" w14:textId="77777777" w:rsidR="00735848" w:rsidRPr="00735848" w:rsidRDefault="00735848" w:rsidP="00574E11">
            <w:pPr>
              <w:pStyle w:val="af"/>
            </w:pPr>
            <w:r w:rsidRPr="00735848">
              <w:rPr>
                <w:bCs/>
              </w:rPr>
              <w:t>Свободный рисунок на тему: «Как я провел лето»</w:t>
            </w:r>
          </w:p>
        </w:tc>
        <w:tc>
          <w:tcPr>
            <w:tcW w:w="2083" w:type="dxa"/>
          </w:tcPr>
          <w:p w14:paraId="77A09F06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14:paraId="68019D0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</w:t>
            </w:r>
          </w:p>
        </w:tc>
        <w:tc>
          <w:tcPr>
            <w:tcW w:w="4536" w:type="dxa"/>
          </w:tcPr>
          <w:p w14:paraId="20F19BC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6FF16499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1AAD3CD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 -</w:t>
            </w:r>
            <w:hyperlink r:id="rId9" w:anchor="imgrc=Eqw_cWg00F" w:history="1">
              <w:r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https://www.google.com/search?source=univ&amp;tbm=isch&amp;q=%D0%A1%D0%B2%D0%BE%D0%B1%D0%BE%D0%B4%D0%BD%D1%8B%D0%B9+%D1%80%D0%B8%D1%81%D1%83%D0%BD%D0%BE%D0%BA+%D0%BD%D0%B0+%D1%82%D0%B5%D0%BC%D1%83:+%C2%AB%D0%9A%D0%B0%D0%BA+%D1%8F+%D0%BF%D1%80%D0%BE%D0%B2%D0%B5%D0%BB+%D0%BB%D0%B5</w:t>
              </w:r>
            </w:hyperlink>
          </w:p>
        </w:tc>
        <w:tc>
          <w:tcPr>
            <w:tcW w:w="2000" w:type="dxa"/>
          </w:tcPr>
          <w:p w14:paraId="0303D64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45412BC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70394909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36244182" w14:textId="77777777" w:rsidTr="00574E11">
        <w:tc>
          <w:tcPr>
            <w:tcW w:w="1745" w:type="dxa"/>
          </w:tcPr>
          <w:p w14:paraId="6B658800" w14:textId="77777777" w:rsidR="00735848" w:rsidRPr="00735848" w:rsidRDefault="00735848" w:rsidP="00574E11">
            <w:pPr>
              <w:pStyle w:val="af"/>
              <w:rPr>
                <w:bCs/>
              </w:rPr>
            </w:pPr>
            <w:r w:rsidRPr="00735848">
              <w:rPr>
                <w:bCs/>
              </w:rPr>
              <w:lastRenderedPageBreak/>
              <w:t>Учимся рисовать цифрами.</w:t>
            </w:r>
          </w:p>
        </w:tc>
        <w:tc>
          <w:tcPr>
            <w:tcW w:w="2083" w:type="dxa"/>
          </w:tcPr>
          <w:p w14:paraId="311F59E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14:paraId="1AC85D4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</w:tcPr>
          <w:p w14:paraId="13AEC09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321F0DE3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6C649DA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https://gazeta-licey.ru/flight-scientific-and-pedagogical-gazette/approachs-systems-technologies/39269-podnyat-yakor</w:t>
              </w:r>
            </w:hyperlink>
          </w:p>
          <w:p w14:paraId="6B01B203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B1717E6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7FFCA14D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19C5038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3A9A2F4E" w14:textId="77777777" w:rsidTr="00574E11">
        <w:trPr>
          <w:trHeight w:val="153"/>
        </w:trPr>
        <w:tc>
          <w:tcPr>
            <w:tcW w:w="1745" w:type="dxa"/>
            <w:tcBorders>
              <w:bottom w:val="single" w:sz="4" w:space="0" w:color="auto"/>
            </w:tcBorders>
          </w:tcPr>
          <w:p w14:paraId="27F1E34E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Нетрадиционная техника </w:t>
            </w:r>
            <w:r w:rsidRPr="007358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печати листьями.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05AA015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14:paraId="6601ACC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  <w:p w14:paraId="694D85F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1A09E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27FA0E2D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3EFE9D7A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https://www.google.com/search?source=univ&amp;tbm=isch&amp;q=%D0%9D%D0%B5%D1%82%D1%80%D0%B0%D0%B4%D0%B8%D1%86%D0%B8%D0%BE%D0%BD%D0%BD%D0%B0%D1%8F+%D1%82%D0%B5%D1%85%D0%BD%D0%B8%D0%BA%D0%B0+%D0%BF%D0%B5%D1%87%D0%B0%D1%82%D0%B8+%D0%BB%D0%B8%D1%81%</w:t>
              </w:r>
            </w:hyperlink>
            <w:r w:rsidR="00735848"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48EC35F3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28DE82F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7B52455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14:paraId="1E3A389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2BE87896" w14:textId="77777777" w:rsidTr="00574E11">
        <w:trPr>
          <w:trHeight w:val="115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815A87D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“Монотипия пейзажная” - нетрадиционная техника рисования 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1EDA57F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Групповая, </w:t>
            </w:r>
          </w:p>
          <w:p w14:paraId="14F2A3B3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подготовка.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7EC41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0935DB29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722572D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21B34566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http://risovat-legko.com/monotipiya-pejzazhnaya-netradicionnaya-texnika-risovaniya/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A22CF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69964759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453C0DC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1B2662AC" w14:textId="77777777" w:rsidTr="00574E11">
        <w:trPr>
          <w:trHeight w:val="125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066D34F" w14:textId="77777777" w:rsidR="00735848" w:rsidRPr="00735848" w:rsidRDefault="00735848" w:rsidP="00574E11">
            <w:pPr>
              <w:pStyle w:val="af"/>
            </w:pPr>
            <w:r w:rsidRPr="00735848">
              <w:rPr>
                <w:bCs/>
              </w:rPr>
              <w:t>Приём рисования “по- сырому” или равномерно окрашенному.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53C535BF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4FABB52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9509D8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74B875D8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638DE0F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схемы,эскизы, наглядные пособия. </w:t>
            </w:r>
          </w:p>
          <w:p w14:paraId="54FB78F5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https://zhukdk.ru/uroki-risovaniya/kak-risovat-akvarelyu-po-syromu.html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E5C2F10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41864D68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58546B6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14:paraId="39A8C8A6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1E4C81BC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AA41636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Использование карандашей в рисовании цветов. 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73F4D228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122F3FBF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9AD3590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по теме.</w:t>
            </w:r>
          </w:p>
          <w:p w14:paraId="44ECB179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476158D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схемы,эскизы, наглядные пособия. </w:t>
            </w:r>
            <w:hyperlink r:id="rId14" w:history="1">
              <w:r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https://web-paint.ru/uroki-risovaniya-cvetnymi-karandashami/texniki-risovaniya-cvetnymi-karandashami.html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C99B01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</w:t>
            </w:r>
          </w:p>
          <w:p w14:paraId="2F05D5A6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0DE2130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Репродуктивный</w:t>
            </w:r>
          </w:p>
          <w:p w14:paraId="3501BA1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38F765B7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7819D56C" w14:textId="77777777" w:rsidR="00735848" w:rsidRPr="00735848" w:rsidRDefault="00735848" w:rsidP="00574E11">
            <w:pPr>
              <w:pStyle w:val="af"/>
            </w:pPr>
            <w:r w:rsidRPr="00735848">
              <w:rPr>
                <w:bCs/>
              </w:rPr>
              <w:lastRenderedPageBreak/>
              <w:t xml:space="preserve">Художественный приём “заливка”. 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121D7F0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10A0087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6708E0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070648A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171D6CB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5EE121C4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https://colormondays-ru.livejournal.com/77003.html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DD9424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12CFA09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425086C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14:paraId="264ED2BD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0CDB4BE6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605FB25" w14:textId="77777777" w:rsidR="00735848" w:rsidRPr="00735848" w:rsidRDefault="00735848" w:rsidP="00574E11">
            <w:pPr>
              <w:pStyle w:val="af"/>
              <w:rPr>
                <w:bCs/>
              </w:rPr>
            </w:pPr>
            <w:r w:rsidRPr="00735848">
              <w:rPr>
                <w:bCs/>
              </w:rPr>
              <w:t>Пальцевая живопись.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2E806FD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10505EAF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64D1A8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07001E7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2A9D784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схемы,эскизы, наглядные пособия.Интернет-ресурсы: </w:t>
            </w:r>
          </w:p>
          <w:p w14:paraId="761CD6DE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https://www.pinterest.ru/pin/336784878379003909/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B6C0BF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0B14E72B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3BF5129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14:paraId="43D63C7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02B93E39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53FB6AC7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Нетрадиционная техника рисования “Кляксография обычная”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6F3C4548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763AD80F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A7FAFD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1F8A60D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1AB2E53D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5C111EAA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https://ped-kopilka.ru/blogs/natali-gencheva-fomina/master-klas-po-netradicionomu-risovaniyu-2014.html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17D240D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  <w:p w14:paraId="780F47B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  <w:p w14:paraId="7D3EDA6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848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</w:p>
          <w:p w14:paraId="6F4D476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2F16B3A6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794B14E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рисования “Пуантилизм”.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3E62B157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6B3A235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06A4DB8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79345D96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68F74A36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71E6EA3B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https://zhukdk.ru/zhivopis/kak-osvoit-tehniku-puantilizm.html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2B4D9D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5E7FEBA9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14F6C245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Линейная и воздушная перспектива.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5987982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41E5B849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подготовка. </w:t>
            </w: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4DB9C5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по теме.</w:t>
            </w:r>
          </w:p>
          <w:p w14:paraId="180A7F7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65C7DBD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схемы,эскизы, наглядные пособия.Интернет-ресурсы:</w:t>
            </w:r>
          </w:p>
          <w:p w14:paraId="3F4A372D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https://aminoapps.com/c/artrus/page/item/lineinaia-i-vozdushnaia-perspektiva-v-peizazhe/oLl1_EJSoIQdkVBJQDEvQJLZNvbXbR713d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1D33924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299BED53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6C8096D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Узор и орнамент. 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1C28D91B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661DB07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C075591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606A661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6CDAF544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2700100A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https://thedifference.ru/chem-otlichaetsya-uzor-ot-ornamenta/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8741D7C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8" w:rsidRPr="00735848" w14:paraId="7666877B" w14:textId="77777777" w:rsidTr="00574E11">
        <w:trPr>
          <w:trHeight w:val="192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5DEC435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коллективного панно техникой “рваная бумага”.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BE17285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Групповая, индивидуальная.</w:t>
            </w:r>
          </w:p>
          <w:p w14:paraId="22F33E7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 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AF64FE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14:paraId="2BC24C5A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пособия:</w:t>
            </w:r>
          </w:p>
          <w:p w14:paraId="57F7D7A2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схемы,эскизы, наглядные пособия.Интернет-ресурсы:</w:t>
            </w:r>
          </w:p>
          <w:p w14:paraId="5A1851DE" w14:textId="77777777" w:rsidR="00735848" w:rsidRPr="00735848" w:rsidRDefault="008F7F68" w:rsidP="0057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35848" w:rsidRPr="0073584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https://www.prodlenka.org/metodicheskie-razrabotki/390847-sostavlenie-kollektivnogo-panno-v-tehnike-rva</w:t>
              </w:r>
            </w:hyperlink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209A0B0" w14:textId="77777777" w:rsidR="00735848" w:rsidRPr="00735848" w:rsidRDefault="00735848" w:rsidP="00574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686A26" w14:textId="77777777" w:rsidR="00735848" w:rsidRP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D265E" w14:textId="4EBD2A39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99B6B" w14:textId="6D9C3DC5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AAFF8" w14:textId="353D8B3F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3B4AD" w14:textId="3006FA96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806A4" w14:textId="12B37342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96EDE" w14:textId="46FEDD7D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3F002" w14:textId="729B5045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35536" w14:textId="3CC8D30E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A323" w14:textId="13607ADE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64194" w14:textId="431ECE0A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33877" w14:textId="3529F71C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9CAC2" w14:textId="7AE4494B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CB3C4" w14:textId="07E920E0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EED78" w14:textId="0D08E200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2BF77" w14:textId="38080B2D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19A1C" w14:textId="7DA1F910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CD34C" w14:textId="37A2E772" w:rsid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5DC46" w14:textId="77777777" w:rsidR="00735848" w:rsidRP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5D9F0" w14:textId="77777777" w:rsidR="00735848" w:rsidRPr="00735848" w:rsidRDefault="00735848" w:rsidP="00735848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69457" w14:textId="77777777" w:rsidR="00735848" w:rsidRPr="00735848" w:rsidRDefault="00735848" w:rsidP="00735848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48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134"/>
        <w:gridCol w:w="2297"/>
        <w:gridCol w:w="2268"/>
      </w:tblGrid>
      <w:tr w:rsidR="00735848" w:rsidRPr="00735848" w14:paraId="1EF5BFF9" w14:textId="77777777" w:rsidTr="00574E11">
        <w:trPr>
          <w:cantSplit/>
          <w:trHeight w:val="300"/>
        </w:trPr>
        <w:tc>
          <w:tcPr>
            <w:tcW w:w="709" w:type="dxa"/>
            <w:vMerge w:val="restart"/>
          </w:tcPr>
          <w:p w14:paraId="3DE5CABC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39F7553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14:paraId="0764C1A1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99" w:type="dxa"/>
            <w:gridSpan w:val="3"/>
          </w:tcPr>
          <w:p w14:paraId="3F64F41D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35848" w:rsidRPr="00735848" w14:paraId="0EA68971" w14:textId="77777777" w:rsidTr="00574E11">
        <w:trPr>
          <w:cantSplit/>
          <w:trHeight w:val="320"/>
        </w:trPr>
        <w:tc>
          <w:tcPr>
            <w:tcW w:w="709" w:type="dxa"/>
            <w:vMerge/>
          </w:tcPr>
          <w:p w14:paraId="54D27937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98110F1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3BED9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97" w:type="dxa"/>
          </w:tcPr>
          <w:p w14:paraId="0E6D67BF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</w:tcPr>
          <w:p w14:paraId="1631C6DB" w14:textId="77777777" w:rsidR="00735848" w:rsidRPr="00735848" w:rsidRDefault="00735848" w:rsidP="0057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35848" w:rsidRPr="00735848" w14:paraId="08750250" w14:textId="77777777" w:rsidTr="00574E11">
        <w:trPr>
          <w:trHeight w:val="263"/>
        </w:trPr>
        <w:tc>
          <w:tcPr>
            <w:tcW w:w="709" w:type="dxa"/>
          </w:tcPr>
          <w:p w14:paraId="25F36B4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1.</w:t>
            </w:r>
          </w:p>
        </w:tc>
        <w:tc>
          <w:tcPr>
            <w:tcW w:w="3969" w:type="dxa"/>
          </w:tcPr>
          <w:p w14:paraId="0667314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Вводное занятие “Как стать художником?”</w:t>
            </w:r>
          </w:p>
        </w:tc>
        <w:tc>
          <w:tcPr>
            <w:tcW w:w="1134" w:type="dxa"/>
            <w:vAlign w:val="center"/>
          </w:tcPr>
          <w:p w14:paraId="3FD92F67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  <w:tc>
          <w:tcPr>
            <w:tcW w:w="2297" w:type="dxa"/>
            <w:vAlign w:val="center"/>
          </w:tcPr>
          <w:p w14:paraId="09FC636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-</w:t>
            </w:r>
          </w:p>
        </w:tc>
        <w:tc>
          <w:tcPr>
            <w:tcW w:w="2268" w:type="dxa"/>
            <w:vAlign w:val="center"/>
          </w:tcPr>
          <w:p w14:paraId="327D355D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</w:tr>
      <w:tr w:rsidR="00735848" w:rsidRPr="00735848" w14:paraId="3F03C0BA" w14:textId="77777777" w:rsidTr="00574E11">
        <w:trPr>
          <w:trHeight w:val="101"/>
        </w:trPr>
        <w:tc>
          <w:tcPr>
            <w:tcW w:w="709" w:type="dxa"/>
          </w:tcPr>
          <w:p w14:paraId="0BE65C2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2.</w:t>
            </w:r>
          </w:p>
        </w:tc>
        <w:tc>
          <w:tcPr>
            <w:tcW w:w="3969" w:type="dxa"/>
          </w:tcPr>
          <w:p w14:paraId="1F6A1AA3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Свободный рисунок на тему: «Как я провел лето»</w:t>
            </w:r>
          </w:p>
        </w:tc>
        <w:tc>
          <w:tcPr>
            <w:tcW w:w="1134" w:type="dxa"/>
          </w:tcPr>
          <w:p w14:paraId="448CAA3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-</w:t>
            </w:r>
          </w:p>
        </w:tc>
        <w:tc>
          <w:tcPr>
            <w:tcW w:w="2297" w:type="dxa"/>
          </w:tcPr>
          <w:p w14:paraId="636AF95D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  <w:tc>
          <w:tcPr>
            <w:tcW w:w="2268" w:type="dxa"/>
          </w:tcPr>
          <w:p w14:paraId="19ED4884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</w:tr>
      <w:tr w:rsidR="00735848" w:rsidRPr="00735848" w14:paraId="584152AD" w14:textId="77777777" w:rsidTr="00574E11">
        <w:trPr>
          <w:trHeight w:val="237"/>
        </w:trPr>
        <w:tc>
          <w:tcPr>
            <w:tcW w:w="709" w:type="dxa"/>
          </w:tcPr>
          <w:p w14:paraId="0E05721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3.</w:t>
            </w:r>
          </w:p>
        </w:tc>
        <w:tc>
          <w:tcPr>
            <w:tcW w:w="3969" w:type="dxa"/>
          </w:tcPr>
          <w:p w14:paraId="01F5CF7F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Учимся рисовать цифрами.</w:t>
            </w:r>
          </w:p>
        </w:tc>
        <w:tc>
          <w:tcPr>
            <w:tcW w:w="1134" w:type="dxa"/>
          </w:tcPr>
          <w:p w14:paraId="4E25DC0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  <w:tc>
          <w:tcPr>
            <w:tcW w:w="2297" w:type="dxa"/>
          </w:tcPr>
          <w:p w14:paraId="1D76EEC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-</w:t>
            </w:r>
          </w:p>
        </w:tc>
        <w:tc>
          <w:tcPr>
            <w:tcW w:w="2268" w:type="dxa"/>
          </w:tcPr>
          <w:p w14:paraId="76B3514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</w:tr>
      <w:tr w:rsidR="00735848" w:rsidRPr="00735848" w14:paraId="055B05A1" w14:textId="77777777" w:rsidTr="00574E11">
        <w:trPr>
          <w:trHeight w:val="217"/>
        </w:trPr>
        <w:tc>
          <w:tcPr>
            <w:tcW w:w="709" w:type="dxa"/>
          </w:tcPr>
          <w:p w14:paraId="5D0DA0DF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4.</w:t>
            </w:r>
          </w:p>
        </w:tc>
        <w:tc>
          <w:tcPr>
            <w:tcW w:w="3969" w:type="dxa"/>
          </w:tcPr>
          <w:p w14:paraId="6EE165AC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Нетрадиционная техника </w:t>
            </w:r>
            <w:r w:rsidRPr="007358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печати листьями.</w:t>
            </w:r>
          </w:p>
        </w:tc>
        <w:tc>
          <w:tcPr>
            <w:tcW w:w="1134" w:type="dxa"/>
          </w:tcPr>
          <w:p w14:paraId="58066F7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</w:t>
            </w:r>
          </w:p>
        </w:tc>
        <w:tc>
          <w:tcPr>
            <w:tcW w:w="2297" w:type="dxa"/>
          </w:tcPr>
          <w:p w14:paraId="09EE3AEA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3</w:t>
            </w:r>
          </w:p>
        </w:tc>
        <w:tc>
          <w:tcPr>
            <w:tcW w:w="2268" w:type="dxa"/>
          </w:tcPr>
          <w:p w14:paraId="1356D5F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4</w:t>
            </w:r>
          </w:p>
        </w:tc>
      </w:tr>
      <w:tr w:rsidR="00735848" w:rsidRPr="00735848" w14:paraId="48D24F1E" w14:textId="77777777" w:rsidTr="00574E11">
        <w:trPr>
          <w:trHeight w:val="211"/>
        </w:trPr>
        <w:tc>
          <w:tcPr>
            <w:tcW w:w="709" w:type="dxa"/>
          </w:tcPr>
          <w:p w14:paraId="0FF39B0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5.</w:t>
            </w:r>
          </w:p>
        </w:tc>
        <w:tc>
          <w:tcPr>
            <w:tcW w:w="3969" w:type="dxa"/>
          </w:tcPr>
          <w:p w14:paraId="0F8E1A9B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“Монотипия пейзажная” - нетрадиционная техника рисования</w:t>
            </w:r>
          </w:p>
        </w:tc>
        <w:tc>
          <w:tcPr>
            <w:tcW w:w="1134" w:type="dxa"/>
          </w:tcPr>
          <w:p w14:paraId="599F6A5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5</w:t>
            </w:r>
          </w:p>
        </w:tc>
        <w:tc>
          <w:tcPr>
            <w:tcW w:w="2297" w:type="dxa"/>
          </w:tcPr>
          <w:p w14:paraId="53BFC175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  <w:tc>
          <w:tcPr>
            <w:tcW w:w="2268" w:type="dxa"/>
          </w:tcPr>
          <w:p w14:paraId="7E6D7945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</w:t>
            </w:r>
          </w:p>
        </w:tc>
      </w:tr>
      <w:tr w:rsidR="00735848" w:rsidRPr="00735848" w14:paraId="4FA853C2" w14:textId="77777777" w:rsidTr="00574E11">
        <w:trPr>
          <w:trHeight w:val="205"/>
        </w:trPr>
        <w:tc>
          <w:tcPr>
            <w:tcW w:w="709" w:type="dxa"/>
          </w:tcPr>
          <w:p w14:paraId="4731FFE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6.</w:t>
            </w:r>
          </w:p>
        </w:tc>
        <w:tc>
          <w:tcPr>
            <w:tcW w:w="3969" w:type="dxa"/>
          </w:tcPr>
          <w:p w14:paraId="6432F7C3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Приём рисования “по- сырому” или равномерно окрашенному.</w:t>
            </w:r>
          </w:p>
        </w:tc>
        <w:tc>
          <w:tcPr>
            <w:tcW w:w="1134" w:type="dxa"/>
          </w:tcPr>
          <w:p w14:paraId="1257F28C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5</w:t>
            </w:r>
          </w:p>
        </w:tc>
        <w:tc>
          <w:tcPr>
            <w:tcW w:w="2297" w:type="dxa"/>
          </w:tcPr>
          <w:p w14:paraId="53009E4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  <w:tc>
          <w:tcPr>
            <w:tcW w:w="2268" w:type="dxa"/>
          </w:tcPr>
          <w:p w14:paraId="59C402B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</w:t>
            </w:r>
          </w:p>
        </w:tc>
      </w:tr>
      <w:tr w:rsidR="00735848" w:rsidRPr="00735848" w14:paraId="74CA766D" w14:textId="77777777" w:rsidTr="00574E11">
        <w:trPr>
          <w:trHeight w:val="199"/>
        </w:trPr>
        <w:tc>
          <w:tcPr>
            <w:tcW w:w="709" w:type="dxa"/>
          </w:tcPr>
          <w:p w14:paraId="07A2254D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7.</w:t>
            </w:r>
          </w:p>
        </w:tc>
        <w:tc>
          <w:tcPr>
            <w:tcW w:w="3969" w:type="dxa"/>
          </w:tcPr>
          <w:p w14:paraId="727DBD0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карандашей в рисовании цветов.</w:t>
            </w:r>
          </w:p>
        </w:tc>
        <w:tc>
          <w:tcPr>
            <w:tcW w:w="1134" w:type="dxa"/>
          </w:tcPr>
          <w:p w14:paraId="5CCACA3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3</w:t>
            </w:r>
          </w:p>
        </w:tc>
        <w:tc>
          <w:tcPr>
            <w:tcW w:w="2297" w:type="dxa"/>
          </w:tcPr>
          <w:p w14:paraId="6ABD14E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-</w:t>
            </w:r>
          </w:p>
        </w:tc>
        <w:tc>
          <w:tcPr>
            <w:tcW w:w="2268" w:type="dxa"/>
          </w:tcPr>
          <w:p w14:paraId="72D8734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3</w:t>
            </w:r>
          </w:p>
        </w:tc>
      </w:tr>
      <w:tr w:rsidR="00735848" w:rsidRPr="00735848" w14:paraId="2B8FCD47" w14:textId="77777777" w:rsidTr="00574E11">
        <w:trPr>
          <w:trHeight w:val="179"/>
        </w:trPr>
        <w:tc>
          <w:tcPr>
            <w:tcW w:w="709" w:type="dxa"/>
          </w:tcPr>
          <w:p w14:paraId="162E308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8.</w:t>
            </w:r>
          </w:p>
        </w:tc>
        <w:tc>
          <w:tcPr>
            <w:tcW w:w="3969" w:type="dxa"/>
          </w:tcPr>
          <w:p w14:paraId="050796EA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Художественный приём “заливка”.</w:t>
            </w:r>
          </w:p>
        </w:tc>
        <w:tc>
          <w:tcPr>
            <w:tcW w:w="1134" w:type="dxa"/>
          </w:tcPr>
          <w:p w14:paraId="0F353E84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5</w:t>
            </w:r>
          </w:p>
        </w:tc>
        <w:tc>
          <w:tcPr>
            <w:tcW w:w="2297" w:type="dxa"/>
          </w:tcPr>
          <w:p w14:paraId="08AC0794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5</w:t>
            </w:r>
          </w:p>
        </w:tc>
        <w:tc>
          <w:tcPr>
            <w:tcW w:w="2268" w:type="dxa"/>
          </w:tcPr>
          <w:p w14:paraId="4AAB6007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</w:tr>
      <w:tr w:rsidR="00735848" w:rsidRPr="00735848" w14:paraId="226C1607" w14:textId="77777777" w:rsidTr="00574E11">
        <w:trPr>
          <w:trHeight w:val="173"/>
        </w:trPr>
        <w:tc>
          <w:tcPr>
            <w:tcW w:w="709" w:type="dxa"/>
          </w:tcPr>
          <w:p w14:paraId="46C2E36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9.</w:t>
            </w:r>
          </w:p>
        </w:tc>
        <w:tc>
          <w:tcPr>
            <w:tcW w:w="3969" w:type="dxa"/>
          </w:tcPr>
          <w:p w14:paraId="3D99B7C3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Пальцевая живопись.</w:t>
            </w:r>
          </w:p>
        </w:tc>
        <w:tc>
          <w:tcPr>
            <w:tcW w:w="1134" w:type="dxa"/>
          </w:tcPr>
          <w:p w14:paraId="4D2B7E2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3</w:t>
            </w:r>
          </w:p>
        </w:tc>
        <w:tc>
          <w:tcPr>
            <w:tcW w:w="2297" w:type="dxa"/>
          </w:tcPr>
          <w:p w14:paraId="189418A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8</w:t>
            </w:r>
          </w:p>
        </w:tc>
        <w:tc>
          <w:tcPr>
            <w:tcW w:w="2268" w:type="dxa"/>
          </w:tcPr>
          <w:p w14:paraId="0482A12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11</w:t>
            </w:r>
          </w:p>
        </w:tc>
      </w:tr>
      <w:tr w:rsidR="00735848" w:rsidRPr="00735848" w14:paraId="50C17C3A" w14:textId="77777777" w:rsidTr="00574E11">
        <w:trPr>
          <w:trHeight w:val="153"/>
        </w:trPr>
        <w:tc>
          <w:tcPr>
            <w:tcW w:w="709" w:type="dxa"/>
          </w:tcPr>
          <w:p w14:paraId="2795D65F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10.</w:t>
            </w:r>
          </w:p>
        </w:tc>
        <w:tc>
          <w:tcPr>
            <w:tcW w:w="3969" w:type="dxa"/>
          </w:tcPr>
          <w:p w14:paraId="3A4DCD75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Нетрадиционная техника рисования “Кляксография обычная”</w:t>
            </w:r>
          </w:p>
        </w:tc>
        <w:tc>
          <w:tcPr>
            <w:tcW w:w="1134" w:type="dxa"/>
          </w:tcPr>
          <w:p w14:paraId="55CFDE44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</w:t>
            </w:r>
          </w:p>
        </w:tc>
        <w:tc>
          <w:tcPr>
            <w:tcW w:w="2297" w:type="dxa"/>
          </w:tcPr>
          <w:p w14:paraId="228EAB9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8</w:t>
            </w:r>
          </w:p>
        </w:tc>
        <w:tc>
          <w:tcPr>
            <w:tcW w:w="2268" w:type="dxa"/>
          </w:tcPr>
          <w:p w14:paraId="5659DEB4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</w:tr>
      <w:tr w:rsidR="00735848" w:rsidRPr="00735848" w14:paraId="7C1CD52F" w14:textId="77777777" w:rsidTr="00574E11">
        <w:trPr>
          <w:trHeight w:val="303"/>
        </w:trPr>
        <w:tc>
          <w:tcPr>
            <w:tcW w:w="709" w:type="dxa"/>
          </w:tcPr>
          <w:p w14:paraId="29C798EF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11.</w:t>
            </w:r>
          </w:p>
        </w:tc>
        <w:tc>
          <w:tcPr>
            <w:tcW w:w="3969" w:type="dxa"/>
          </w:tcPr>
          <w:p w14:paraId="6942D6D3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рисования “Пуантилизм”.</w:t>
            </w:r>
          </w:p>
        </w:tc>
        <w:tc>
          <w:tcPr>
            <w:tcW w:w="1134" w:type="dxa"/>
          </w:tcPr>
          <w:p w14:paraId="443839DD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8</w:t>
            </w:r>
          </w:p>
        </w:tc>
        <w:tc>
          <w:tcPr>
            <w:tcW w:w="2297" w:type="dxa"/>
          </w:tcPr>
          <w:p w14:paraId="3C10ABA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4</w:t>
            </w:r>
          </w:p>
        </w:tc>
        <w:tc>
          <w:tcPr>
            <w:tcW w:w="2268" w:type="dxa"/>
          </w:tcPr>
          <w:p w14:paraId="6694F8E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12</w:t>
            </w:r>
          </w:p>
        </w:tc>
      </w:tr>
      <w:tr w:rsidR="00735848" w:rsidRPr="00735848" w14:paraId="72C501CB" w14:textId="77777777" w:rsidTr="00574E11">
        <w:trPr>
          <w:trHeight w:val="303"/>
        </w:trPr>
        <w:tc>
          <w:tcPr>
            <w:tcW w:w="709" w:type="dxa"/>
          </w:tcPr>
          <w:p w14:paraId="792B592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12.</w:t>
            </w:r>
          </w:p>
        </w:tc>
        <w:tc>
          <w:tcPr>
            <w:tcW w:w="3969" w:type="dxa"/>
          </w:tcPr>
          <w:p w14:paraId="0F08B272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Линейная и воздушная перспектива.</w:t>
            </w:r>
          </w:p>
        </w:tc>
        <w:tc>
          <w:tcPr>
            <w:tcW w:w="1134" w:type="dxa"/>
          </w:tcPr>
          <w:p w14:paraId="5BB28193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  <w:tc>
          <w:tcPr>
            <w:tcW w:w="2297" w:type="dxa"/>
          </w:tcPr>
          <w:p w14:paraId="6A21CD2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4</w:t>
            </w:r>
          </w:p>
        </w:tc>
        <w:tc>
          <w:tcPr>
            <w:tcW w:w="2268" w:type="dxa"/>
          </w:tcPr>
          <w:p w14:paraId="2DC8287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14</w:t>
            </w:r>
          </w:p>
        </w:tc>
      </w:tr>
      <w:tr w:rsidR="00735848" w:rsidRPr="00735848" w14:paraId="422D328E" w14:textId="77777777" w:rsidTr="00574E11">
        <w:trPr>
          <w:trHeight w:val="303"/>
        </w:trPr>
        <w:tc>
          <w:tcPr>
            <w:tcW w:w="709" w:type="dxa"/>
          </w:tcPr>
          <w:p w14:paraId="0AE2BB2A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13.</w:t>
            </w:r>
          </w:p>
        </w:tc>
        <w:tc>
          <w:tcPr>
            <w:tcW w:w="3969" w:type="dxa"/>
          </w:tcPr>
          <w:p w14:paraId="3732FBD2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Узор и орнамент.</w:t>
            </w:r>
          </w:p>
        </w:tc>
        <w:tc>
          <w:tcPr>
            <w:tcW w:w="1134" w:type="dxa"/>
          </w:tcPr>
          <w:p w14:paraId="39F37EA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4</w:t>
            </w:r>
          </w:p>
        </w:tc>
        <w:tc>
          <w:tcPr>
            <w:tcW w:w="2297" w:type="dxa"/>
          </w:tcPr>
          <w:p w14:paraId="4D4EC4ED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6</w:t>
            </w:r>
          </w:p>
        </w:tc>
        <w:tc>
          <w:tcPr>
            <w:tcW w:w="2268" w:type="dxa"/>
          </w:tcPr>
          <w:p w14:paraId="61E5A664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</w:tr>
      <w:tr w:rsidR="00735848" w:rsidRPr="00735848" w14:paraId="2D859E40" w14:textId="77777777" w:rsidTr="00574E11">
        <w:trPr>
          <w:trHeight w:val="303"/>
        </w:trPr>
        <w:tc>
          <w:tcPr>
            <w:tcW w:w="709" w:type="dxa"/>
          </w:tcPr>
          <w:p w14:paraId="5AF93E7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14.</w:t>
            </w:r>
          </w:p>
        </w:tc>
        <w:tc>
          <w:tcPr>
            <w:tcW w:w="3969" w:type="dxa"/>
          </w:tcPr>
          <w:p w14:paraId="26DE1CA5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коллективного панно техникой “рваная бумага”.</w:t>
            </w:r>
          </w:p>
        </w:tc>
        <w:tc>
          <w:tcPr>
            <w:tcW w:w="1134" w:type="dxa"/>
          </w:tcPr>
          <w:p w14:paraId="31FDAF5F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  <w:tc>
          <w:tcPr>
            <w:tcW w:w="2297" w:type="dxa"/>
          </w:tcPr>
          <w:p w14:paraId="6C3DA9A6" w14:textId="7B7A06B2" w:rsidR="00735848" w:rsidRPr="00735848" w:rsidRDefault="00735848" w:rsidP="00574E11">
            <w:pPr>
              <w:pStyle w:val="af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14A232DA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</w:t>
            </w:r>
          </w:p>
        </w:tc>
      </w:tr>
      <w:tr w:rsidR="00735848" w:rsidRPr="00735848" w14:paraId="28E99DBB" w14:textId="77777777" w:rsidTr="00574E11">
        <w:trPr>
          <w:trHeight w:val="303"/>
        </w:trPr>
        <w:tc>
          <w:tcPr>
            <w:tcW w:w="709" w:type="dxa"/>
          </w:tcPr>
          <w:p w14:paraId="7A14DAE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15.</w:t>
            </w:r>
          </w:p>
        </w:tc>
        <w:tc>
          <w:tcPr>
            <w:tcW w:w="3969" w:type="dxa"/>
          </w:tcPr>
          <w:p w14:paraId="0D1EF86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“Я – юный художник” - самостоятельный выбор техники рисования и составления рисунка.</w:t>
            </w:r>
          </w:p>
        </w:tc>
        <w:tc>
          <w:tcPr>
            <w:tcW w:w="1134" w:type="dxa"/>
          </w:tcPr>
          <w:p w14:paraId="782D816E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  <w:tc>
          <w:tcPr>
            <w:tcW w:w="2297" w:type="dxa"/>
          </w:tcPr>
          <w:p w14:paraId="04CB4144" w14:textId="4A396D33" w:rsidR="00735848" w:rsidRPr="00735848" w:rsidRDefault="00735848" w:rsidP="00574E11">
            <w:pPr>
              <w:pStyle w:val="af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04937B3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</w:t>
            </w:r>
          </w:p>
        </w:tc>
      </w:tr>
      <w:tr w:rsidR="00735848" w:rsidRPr="00735848" w14:paraId="3F00EE55" w14:textId="77777777" w:rsidTr="00574E11">
        <w:trPr>
          <w:trHeight w:val="303"/>
        </w:trPr>
        <w:tc>
          <w:tcPr>
            <w:tcW w:w="709" w:type="dxa"/>
          </w:tcPr>
          <w:p w14:paraId="2554D8BD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16.</w:t>
            </w:r>
          </w:p>
        </w:tc>
        <w:tc>
          <w:tcPr>
            <w:tcW w:w="3969" w:type="dxa"/>
          </w:tcPr>
          <w:p w14:paraId="430BA147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Экскурсии.</w:t>
            </w:r>
          </w:p>
        </w:tc>
        <w:tc>
          <w:tcPr>
            <w:tcW w:w="1134" w:type="dxa"/>
          </w:tcPr>
          <w:p w14:paraId="3036F9BC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</w:t>
            </w:r>
          </w:p>
        </w:tc>
        <w:tc>
          <w:tcPr>
            <w:tcW w:w="2297" w:type="dxa"/>
          </w:tcPr>
          <w:p w14:paraId="48176C13" w14:textId="38849DF7" w:rsidR="00735848" w:rsidRPr="00735848" w:rsidRDefault="00735848" w:rsidP="00574E11">
            <w:pPr>
              <w:pStyle w:val="af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4599F96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11</w:t>
            </w:r>
          </w:p>
        </w:tc>
      </w:tr>
      <w:tr w:rsidR="00735848" w:rsidRPr="00735848" w14:paraId="1E2C016A" w14:textId="77777777" w:rsidTr="00574E11">
        <w:trPr>
          <w:trHeight w:val="303"/>
        </w:trPr>
        <w:tc>
          <w:tcPr>
            <w:tcW w:w="709" w:type="dxa"/>
          </w:tcPr>
          <w:p w14:paraId="21C4028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17.</w:t>
            </w:r>
          </w:p>
        </w:tc>
        <w:tc>
          <w:tcPr>
            <w:tcW w:w="3969" w:type="dxa"/>
          </w:tcPr>
          <w:p w14:paraId="77A1D21A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  <w:p w14:paraId="16062037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отчёт. Выставка работ. Подведение итогов работы кружка.</w:t>
            </w:r>
          </w:p>
        </w:tc>
        <w:tc>
          <w:tcPr>
            <w:tcW w:w="1134" w:type="dxa"/>
          </w:tcPr>
          <w:p w14:paraId="040E9FB2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-</w:t>
            </w:r>
          </w:p>
        </w:tc>
        <w:tc>
          <w:tcPr>
            <w:tcW w:w="2297" w:type="dxa"/>
          </w:tcPr>
          <w:p w14:paraId="40112E9B" w14:textId="786C4A1D" w:rsidR="00735848" w:rsidRPr="00735848" w:rsidRDefault="00735848" w:rsidP="00574E11">
            <w:pPr>
              <w:pStyle w:val="af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E35B9F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4</w:t>
            </w:r>
          </w:p>
        </w:tc>
      </w:tr>
      <w:tr w:rsidR="00735848" w:rsidRPr="00735848" w14:paraId="624E1AF2" w14:textId="77777777" w:rsidTr="00574E11">
        <w:trPr>
          <w:trHeight w:val="303"/>
        </w:trPr>
        <w:tc>
          <w:tcPr>
            <w:tcW w:w="709" w:type="dxa"/>
          </w:tcPr>
          <w:p w14:paraId="193EFA7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18.</w:t>
            </w:r>
          </w:p>
        </w:tc>
        <w:tc>
          <w:tcPr>
            <w:tcW w:w="3969" w:type="dxa"/>
          </w:tcPr>
          <w:p w14:paraId="201BF24A" w14:textId="77777777" w:rsidR="00735848" w:rsidRPr="00A32EEF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EE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B2ABDCC" w14:textId="77777777" w:rsidR="00735848" w:rsidRPr="00A32EEF" w:rsidRDefault="00735848" w:rsidP="00574E11">
            <w:pPr>
              <w:pStyle w:val="af"/>
              <w:jc w:val="center"/>
            </w:pPr>
            <w:r w:rsidRPr="00A32EEF">
              <w:t>70</w:t>
            </w:r>
          </w:p>
        </w:tc>
        <w:tc>
          <w:tcPr>
            <w:tcW w:w="2297" w:type="dxa"/>
          </w:tcPr>
          <w:p w14:paraId="61C02ECC" w14:textId="4BCEA6A4" w:rsidR="00735848" w:rsidRPr="00A32EEF" w:rsidRDefault="00735848" w:rsidP="00574E11">
            <w:pPr>
              <w:pStyle w:val="af"/>
              <w:jc w:val="center"/>
            </w:pPr>
            <w:r w:rsidRPr="00A32EEF">
              <w:t>74</w:t>
            </w:r>
          </w:p>
        </w:tc>
        <w:tc>
          <w:tcPr>
            <w:tcW w:w="2268" w:type="dxa"/>
          </w:tcPr>
          <w:p w14:paraId="24D03355" w14:textId="19D8B5C0" w:rsidR="00735848" w:rsidRPr="00A32EEF" w:rsidRDefault="00735848" w:rsidP="00574E11">
            <w:pPr>
              <w:pStyle w:val="af"/>
              <w:jc w:val="center"/>
            </w:pPr>
            <w:r w:rsidRPr="00A32EEF">
              <w:t>144</w:t>
            </w:r>
            <w:r w:rsidR="00A32EEF" w:rsidRPr="00A32EEF">
              <w:rPr>
                <w:color w:val="000000"/>
              </w:rPr>
              <w:t>ч.</w:t>
            </w:r>
          </w:p>
        </w:tc>
      </w:tr>
    </w:tbl>
    <w:p w14:paraId="696C924C" w14:textId="77777777" w:rsidR="00735848" w:rsidRPr="00735848" w:rsidRDefault="00735848" w:rsidP="00735848">
      <w:pPr>
        <w:pStyle w:val="ae"/>
        <w:shd w:val="clear" w:color="auto" w:fill="FFFFFF"/>
        <w:spacing w:after="0" w:line="240" w:lineRule="auto"/>
        <w:jc w:val="both"/>
        <w:rPr>
          <w:rStyle w:val="af1"/>
          <w:b w:val="0"/>
          <w:sz w:val="28"/>
          <w:szCs w:val="28"/>
        </w:rPr>
      </w:pPr>
    </w:p>
    <w:p w14:paraId="05356C64" w14:textId="77777777" w:rsidR="00735848" w:rsidRPr="00735848" w:rsidRDefault="00735848" w:rsidP="00735848">
      <w:pPr>
        <w:pStyle w:val="ae"/>
        <w:shd w:val="clear" w:color="auto" w:fill="FFFFFF"/>
        <w:spacing w:after="0" w:line="240" w:lineRule="auto"/>
        <w:rPr>
          <w:rStyle w:val="af1"/>
          <w:b w:val="0"/>
          <w:sz w:val="28"/>
          <w:szCs w:val="28"/>
        </w:rPr>
      </w:pPr>
    </w:p>
    <w:p w14:paraId="6D8BF8B0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2DD07944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31C8ECF6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0437693F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5CCD3B20" w14:textId="11A9BC2D" w:rsid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37A4CB76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48621F07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14:paraId="774D38AA" w14:textId="77777777" w:rsidR="00735848" w:rsidRPr="00735848" w:rsidRDefault="00735848" w:rsidP="0073584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73584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lastRenderedPageBreak/>
        <w:t xml:space="preserve">КОНТРОЛЬНО-ОЦЕНОЧНЫЕ СРЕДСТВА </w:t>
      </w:r>
    </w:p>
    <w:p w14:paraId="6883CBE4" w14:textId="77777777" w:rsidR="00735848" w:rsidRPr="00735848" w:rsidRDefault="00735848" w:rsidP="00735848">
      <w:pPr>
        <w:pStyle w:val="af"/>
        <w:ind w:firstLine="708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1. Высокий уровень.</w:t>
      </w:r>
    </w:p>
    <w:p w14:paraId="2331C6AB" w14:textId="77777777" w:rsidR="00735848" w:rsidRPr="00735848" w:rsidRDefault="00735848" w:rsidP="00735848">
      <w:pPr>
        <w:pStyle w:val="af"/>
        <w:ind w:firstLine="708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Обучающийся владеет знаниями и умениями, в соответствии с требованиями программы, имеет определенные достижения в своей деятельности, самостоятельно выстраивает план действия, подбирает материал, вносит собственные изменения и дополнения, заинтересован конкретной деятельностью, активен и инициативен, выполняет задания без особых затруднений. Участвует в выставках рисунка различных уровней и занимает призовые места.</w:t>
      </w:r>
    </w:p>
    <w:p w14:paraId="479F439F" w14:textId="77777777" w:rsidR="00735848" w:rsidRPr="00735848" w:rsidRDefault="00735848" w:rsidP="00735848">
      <w:pPr>
        <w:pStyle w:val="af"/>
        <w:ind w:firstLine="708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2. Средний уровень.</w:t>
      </w:r>
    </w:p>
    <w:p w14:paraId="43F1F8C3" w14:textId="77777777" w:rsidR="00735848" w:rsidRPr="00735848" w:rsidRDefault="00735848" w:rsidP="00735848">
      <w:pPr>
        <w:pStyle w:val="af"/>
        <w:ind w:firstLine="708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Обучающийся владеет основными знаниями и умениями, предлагаемыми программой, с программой справляется, но в чем-то испытывает трудности, выстраивает план действия с помощью педагога, подбирает материал, изменения и дополнения в процессе работы осуществляет во взаимодействии с педагогом.  Занятия для него не обременительны, занимается с интересом, но больших достижений не добивается.  Участвует в выставках рисунка различных уровней, но не занимает призовые места.</w:t>
      </w:r>
    </w:p>
    <w:p w14:paraId="34E12E0D" w14:textId="77777777" w:rsidR="00735848" w:rsidRPr="00735848" w:rsidRDefault="00735848" w:rsidP="00735848">
      <w:pPr>
        <w:pStyle w:val="af"/>
        <w:ind w:firstLine="708"/>
        <w:jc w:val="both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t>3. Низкий уровень.</w:t>
      </w:r>
    </w:p>
    <w:p w14:paraId="3DB08110" w14:textId="77777777" w:rsidR="00735848" w:rsidRPr="00735848" w:rsidRDefault="00735848" w:rsidP="00735848">
      <w:pPr>
        <w:pStyle w:val="af"/>
        <w:ind w:firstLine="708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Обучающийся в полном объеме программу не усвоил. Имеет основные знания и умения, но реализовать их в своей деятельности не может. Занимается без особого интереса, самостоятельности не проявляет. Не участвует в выставках.</w:t>
      </w:r>
    </w:p>
    <w:p w14:paraId="37542292" w14:textId="77777777" w:rsidR="00735848" w:rsidRPr="00735848" w:rsidRDefault="00735848" w:rsidP="00735848">
      <w:pPr>
        <w:pStyle w:val="af"/>
        <w:jc w:val="both"/>
        <w:rPr>
          <w:b/>
          <w:sz w:val="28"/>
          <w:szCs w:val="28"/>
        </w:rPr>
      </w:pPr>
    </w:p>
    <w:p w14:paraId="31BF1A20" w14:textId="77777777" w:rsidR="00735848" w:rsidRPr="00735848" w:rsidRDefault="00735848" w:rsidP="00735848">
      <w:pPr>
        <w:pStyle w:val="af"/>
        <w:jc w:val="both"/>
        <w:rPr>
          <w:b/>
          <w:sz w:val="28"/>
          <w:szCs w:val="28"/>
        </w:rPr>
      </w:pPr>
    </w:p>
    <w:p w14:paraId="0B5A045C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76602E2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3F895A30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355C539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5C7BD0C1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5046D08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65D79B7A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B7493C7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625607D1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976C48E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7C5F3713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6BD0DCA5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46AD92D0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0BE60C8F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37C7902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293AF7E7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564518E8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33D95AC4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347BECEB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113CB370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60BC8EC7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6B304F49" w14:textId="7806D73D" w:rsidR="00735848" w:rsidRDefault="00735848" w:rsidP="00735848">
      <w:pPr>
        <w:pStyle w:val="af"/>
        <w:rPr>
          <w:b/>
          <w:sz w:val="28"/>
          <w:szCs w:val="28"/>
        </w:rPr>
      </w:pPr>
    </w:p>
    <w:p w14:paraId="397C31BA" w14:textId="77777777" w:rsidR="00735848" w:rsidRPr="00735848" w:rsidRDefault="00735848" w:rsidP="00735848">
      <w:pPr>
        <w:pStyle w:val="af"/>
        <w:rPr>
          <w:b/>
          <w:sz w:val="28"/>
          <w:szCs w:val="28"/>
        </w:rPr>
      </w:pPr>
    </w:p>
    <w:p w14:paraId="375E98EF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  <w:r w:rsidRPr="00735848">
        <w:rPr>
          <w:b/>
          <w:sz w:val="28"/>
          <w:szCs w:val="28"/>
        </w:rPr>
        <w:lastRenderedPageBreak/>
        <w:t>УСЛОВИЯ РЕАЛИЗАЦИИ ПРОГРАММЫ</w:t>
      </w:r>
    </w:p>
    <w:p w14:paraId="431DEB81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6DE0962B" w14:textId="77777777" w:rsidR="00735848" w:rsidRPr="00735848" w:rsidRDefault="00735848" w:rsidP="00735848">
      <w:pPr>
        <w:pStyle w:val="af"/>
        <w:ind w:firstLine="708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Ведущей формой реализации дополнительной образовательной программы является участие во всероссийских, муниципальных и региональных конкурсах детского творчества.</w:t>
      </w:r>
    </w:p>
    <w:p w14:paraId="5BEDD573" w14:textId="77777777" w:rsidR="00735848" w:rsidRPr="00735848" w:rsidRDefault="00735848" w:rsidP="00735848">
      <w:pPr>
        <w:pStyle w:val="af"/>
        <w:ind w:firstLine="708"/>
        <w:jc w:val="both"/>
        <w:rPr>
          <w:sz w:val="28"/>
          <w:szCs w:val="28"/>
        </w:rPr>
      </w:pPr>
      <w:r w:rsidRPr="00735848">
        <w:rPr>
          <w:sz w:val="28"/>
          <w:szCs w:val="28"/>
        </w:rPr>
        <w:t>Основной формой подведения итогов реализации дополнительной образовательной программы является периодическая организация выставок, что дает детям возможность заново увидеть и оценить свои работы.</w:t>
      </w:r>
    </w:p>
    <w:p w14:paraId="4E2270EC" w14:textId="77777777" w:rsidR="00735848" w:rsidRPr="00735848" w:rsidRDefault="00735848" w:rsidP="00735848">
      <w:pPr>
        <w:pStyle w:val="af"/>
        <w:ind w:firstLine="708"/>
        <w:jc w:val="both"/>
        <w:rPr>
          <w:i/>
          <w:color w:val="000000"/>
          <w:sz w:val="28"/>
          <w:szCs w:val="28"/>
        </w:rPr>
      </w:pPr>
      <w:r w:rsidRPr="00735848">
        <w:rPr>
          <w:bCs/>
          <w:i/>
          <w:color w:val="000000"/>
          <w:sz w:val="28"/>
          <w:szCs w:val="28"/>
        </w:rPr>
        <w:t>Формы аттестации</w:t>
      </w:r>
    </w:p>
    <w:p w14:paraId="1A52E6E7" w14:textId="77777777" w:rsidR="00735848" w:rsidRPr="00735848" w:rsidRDefault="00735848" w:rsidP="00735848">
      <w:pPr>
        <w:pStyle w:val="af"/>
        <w:ind w:firstLine="708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>В качестве диагностики используется</w:t>
      </w:r>
    </w:p>
    <w:p w14:paraId="7970E53C" w14:textId="77777777" w:rsidR="00735848" w:rsidRPr="00735848" w:rsidRDefault="00735848" w:rsidP="00735848">
      <w:pPr>
        <w:pStyle w:val="af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>- педагогическое наблюдение;</w:t>
      </w:r>
    </w:p>
    <w:p w14:paraId="7B172D46" w14:textId="77777777" w:rsidR="00735848" w:rsidRPr="00735848" w:rsidRDefault="00735848" w:rsidP="00735848">
      <w:pPr>
        <w:pStyle w:val="af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>- устный опрос;</w:t>
      </w:r>
    </w:p>
    <w:p w14:paraId="4330C7A5" w14:textId="77777777" w:rsidR="00735848" w:rsidRPr="00735848" w:rsidRDefault="00735848" w:rsidP="00735848">
      <w:pPr>
        <w:pStyle w:val="af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>- тестирование;</w:t>
      </w:r>
    </w:p>
    <w:p w14:paraId="4167F077" w14:textId="77777777" w:rsidR="00735848" w:rsidRPr="00735848" w:rsidRDefault="00735848" w:rsidP="00735848">
      <w:pPr>
        <w:pStyle w:val="af"/>
        <w:jc w:val="both"/>
        <w:rPr>
          <w:color w:val="000000"/>
          <w:sz w:val="28"/>
          <w:szCs w:val="28"/>
        </w:rPr>
      </w:pPr>
      <w:r w:rsidRPr="00735848">
        <w:rPr>
          <w:color w:val="000000"/>
          <w:sz w:val="28"/>
          <w:szCs w:val="28"/>
        </w:rPr>
        <w:t>- выставка-конкурс.</w:t>
      </w:r>
    </w:p>
    <w:p w14:paraId="4B80D1CF" w14:textId="77777777" w:rsidR="00735848" w:rsidRPr="00735848" w:rsidRDefault="00735848" w:rsidP="00735848">
      <w:pPr>
        <w:pStyle w:val="af"/>
        <w:jc w:val="center"/>
        <w:rPr>
          <w:b/>
          <w:sz w:val="28"/>
          <w:szCs w:val="28"/>
        </w:rPr>
      </w:pPr>
    </w:p>
    <w:p w14:paraId="27FDBE1A" w14:textId="77777777" w:rsidR="00735848" w:rsidRPr="00735848" w:rsidRDefault="00735848" w:rsidP="00735848">
      <w:pPr>
        <w:pStyle w:val="af"/>
        <w:jc w:val="both"/>
        <w:rPr>
          <w:sz w:val="28"/>
          <w:szCs w:val="28"/>
        </w:rPr>
      </w:pPr>
    </w:p>
    <w:p w14:paraId="4C72C55C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A330F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5C215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36E3B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95AA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2787E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55C88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B9052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C5521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ACDCB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5D9C9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0C35F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3D4B3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3B1EB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D4483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A1BA5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382C6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CCD1C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56339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C3017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DA68A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AE136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EC6BC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AE645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0EC50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68DA8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24A76" w14:textId="6C8C7C11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08DA9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F4D69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985FE" w14:textId="77777777" w:rsidR="00735848" w:rsidRPr="00735848" w:rsidRDefault="00735848" w:rsidP="00735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8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14:paraId="70863ABC" w14:textId="77777777" w:rsidR="00735848" w:rsidRPr="00735848" w:rsidRDefault="00735848" w:rsidP="0073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417"/>
        <w:gridCol w:w="1701"/>
        <w:gridCol w:w="19"/>
        <w:gridCol w:w="20"/>
        <w:gridCol w:w="1662"/>
      </w:tblGrid>
      <w:tr w:rsidR="00735848" w:rsidRPr="00735848" w14:paraId="774266EB" w14:textId="77777777" w:rsidTr="00574E11">
        <w:trPr>
          <w:trHeight w:val="320"/>
        </w:trPr>
        <w:tc>
          <w:tcPr>
            <w:tcW w:w="1276" w:type="dxa"/>
            <w:vMerge w:val="restart"/>
          </w:tcPr>
          <w:p w14:paraId="688839DA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204E4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14:paraId="6B675A0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5716B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</w:tcPr>
          <w:p w14:paraId="410CFC9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2A43549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741225D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35848" w:rsidRPr="00735848" w14:paraId="3A26E962" w14:textId="77777777" w:rsidTr="00574E11">
        <w:trPr>
          <w:trHeight w:val="260"/>
        </w:trPr>
        <w:tc>
          <w:tcPr>
            <w:tcW w:w="1276" w:type="dxa"/>
            <w:vMerge/>
          </w:tcPr>
          <w:p w14:paraId="49734007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56C33B8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08F84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A28AA5C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</w:tcPr>
          <w:p w14:paraId="551C4F9C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35848" w:rsidRPr="00735848" w14:paraId="4B895FF5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75E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1</w:t>
            </w:r>
          </w:p>
          <w:p w14:paraId="40911E8E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A47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Вводное занятие “Как стать художником?”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45C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3"/>
          </w:tcPr>
          <w:p w14:paraId="25CD0A9A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02.09.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CDE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</w:tr>
      <w:tr w:rsidR="00735848" w:rsidRPr="00735848" w14:paraId="527D5269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5A3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40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Свободный рисунок на тему: «Как я провел лето»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6F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3"/>
          </w:tcPr>
          <w:p w14:paraId="38E2A38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06.09.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E8C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</w:tr>
      <w:tr w:rsidR="00735848" w:rsidRPr="00735848" w14:paraId="10B27597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228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47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Свободный рисунок на тему: «Как я провел лето»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490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3"/>
          </w:tcPr>
          <w:p w14:paraId="0590116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08.09.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523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</w:tr>
      <w:tr w:rsidR="00735848" w:rsidRPr="00735848" w14:paraId="7037993D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C57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7ED9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Учимся рисовать цифрами.</w:t>
            </w:r>
          </w:p>
          <w:p w14:paraId="3E074258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Правила рисования цифрами.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8F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gridSpan w:val="3"/>
          </w:tcPr>
          <w:p w14:paraId="1CC320A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15.09.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342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</w:tr>
      <w:tr w:rsidR="00735848" w:rsidRPr="00735848" w14:paraId="1DEBFE94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B73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A5C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Нетрадиционная техника </w:t>
            </w:r>
            <w:r w:rsidRPr="007358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печати листьями.</w:t>
            </w:r>
          </w:p>
          <w:p w14:paraId="231C80C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Золотая осень.</w:t>
            </w:r>
          </w:p>
          <w:p w14:paraId="17864052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Экскурсия на природу.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95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gridSpan w:val="3"/>
          </w:tcPr>
          <w:p w14:paraId="002FF68F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22.09.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3A9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0F71AEBB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003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9810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“Монотипия пейзажная” - нетрадиционная техника рисования.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7C3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4EAB230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29.09.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4B4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6A3AD863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E6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6F3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Рисование цветов.</w:t>
            </w:r>
          </w:p>
          <w:p w14:paraId="4A32C573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93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227B443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06.10.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A7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3024FF91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0B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4E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Рисование бабочки.</w:t>
            </w:r>
          </w:p>
          <w:p w14:paraId="0622BBEC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15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1890075A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13.10.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9B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019790FE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D3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ACB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Рисование быка.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73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062240A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20.10.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D60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637D596F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027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4A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Рисование осеннего пейзажа. Рисование гриба.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F5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096FD0C5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27.10.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AEB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1DBDAD08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DCC7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5E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Приём рисования “по- сырому” или равномерно окрашенному.</w:t>
            </w: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Весна. Мокрое поле.</w:t>
            </w: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 Осень. Лужица.</w:t>
            </w:r>
          </w:p>
          <w:p w14:paraId="5898E5E7" w14:textId="77777777" w:rsidR="00735848" w:rsidRPr="00735848" w:rsidRDefault="00735848" w:rsidP="00574E11">
            <w:pPr>
              <w:pStyle w:val="a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B0D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54655E2E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03.11.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38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6B7050DE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2B7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2E7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Геоцинты при закате.</w:t>
            </w:r>
          </w:p>
          <w:p w14:paraId="21C5E29D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CE7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135FE8C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10.11.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27B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18E7AD42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BF9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BE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карандашей в рисовании цветов.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A3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09BC9A6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C5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0A9B8889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12A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6F8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Пасмурный серый день.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9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53C5EB15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24.11.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4A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70BEAF44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61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4A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Сирень, ранняя весна.</w:t>
            </w:r>
          </w:p>
          <w:p w14:paraId="4867F42F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8B8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20" w:type="dxa"/>
            <w:gridSpan w:val="2"/>
          </w:tcPr>
          <w:p w14:paraId="0A68E62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01.12.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8C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4BA12DD9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DBA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34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 xml:space="preserve">Сюжет с лотосом. </w:t>
            </w: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Художественный приём “заливка”.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64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6D2DFD00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08.12.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21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6B105367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F18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65B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неба.</w:t>
            </w:r>
          </w:p>
          <w:p w14:paraId="4B35B21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rPr>
                <w:bCs/>
              </w:rPr>
              <w:t>Горный пейзаж.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188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6624FBD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15.12.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D21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4EDE75A9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D24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F7B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Зимний пейзаж.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FD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6FA4298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025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</w:tr>
      <w:tr w:rsidR="00735848" w:rsidRPr="00735848" w14:paraId="430D5B19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367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C8C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  <w:r w:rsidRPr="00735848">
              <w:rPr>
                <w:bCs/>
              </w:rPr>
              <w:t>Пальцевая живопись.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070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31F920C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E25" w14:textId="77777777" w:rsidR="00735848" w:rsidRPr="00735848" w:rsidRDefault="00735848" w:rsidP="00574E11">
            <w:pPr>
              <w:pStyle w:val="af"/>
              <w:jc w:val="center"/>
              <w:rPr>
                <w:bCs/>
              </w:rPr>
            </w:pPr>
          </w:p>
        </w:tc>
      </w:tr>
      <w:tr w:rsidR="00735848" w:rsidRPr="00735848" w14:paraId="657F3131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6C2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806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сакуры пальчиками Рисование котенка пальчиками..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84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79C004A5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19.01.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CC2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25FC6B71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229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52D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Нетрадиционная техника рисования “Кляксография обычная”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080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03170E56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8EF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27E0649C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486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E48A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Цветущая сакура.</w:t>
            </w:r>
          </w:p>
          <w:p w14:paraId="4456767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Цветущие кустарники. Сказочное дерево.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C359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38AF05AC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73F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2D357324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B67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A3D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рисования “Пуантилизм”.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E9C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16FB787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58E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1D699115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BA6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BC2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Улитка.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67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0474E549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02.03.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8E5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50074B0F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C90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CBD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Цветущая вишня.</w:t>
            </w:r>
          </w:p>
          <w:p w14:paraId="78FEFBD7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eastAsia="Calibri" w:hAnsi="Times New Roman" w:cs="Times New Roman"/>
                <w:sz w:val="24"/>
                <w:szCs w:val="24"/>
              </w:rPr>
              <w:t>Ласточки.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53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32A352B1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16.03.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CFE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29EAFB46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FAC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4F6D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Линейная и воздушная перспектива.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F8D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2311BDBB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30.03.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9AD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1EF56F78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5C9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33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улицы, просёлочной дороги Весна в горах..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A1A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11EDD658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13.04.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AD9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27CCAE57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327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0B9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Маковое поле.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61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5062C42F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27.04.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D85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21105267" w14:textId="77777777" w:rsidTr="00574E11"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48FF5E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79A917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Осенняя аллея.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58BF94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gridSpan w:val="2"/>
          </w:tcPr>
          <w:p w14:paraId="02BA8416" w14:textId="77777777" w:rsidR="00735848" w:rsidRPr="00735848" w:rsidRDefault="00735848" w:rsidP="00574E11">
            <w:pPr>
              <w:pStyle w:val="af"/>
              <w:jc w:val="center"/>
            </w:pPr>
            <w:r w:rsidRPr="00735848">
              <w:t>02.05</w:t>
            </w:r>
          </w:p>
        </w:tc>
        <w:tc>
          <w:tcPr>
            <w:tcW w:w="168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69E202" w14:textId="77777777" w:rsidR="00735848" w:rsidRPr="00735848" w:rsidRDefault="00735848" w:rsidP="00574E1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722112E8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493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5FF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Зимняя стужа.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321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gridSpan w:val="2"/>
          </w:tcPr>
          <w:p w14:paraId="393FC426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04.05.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142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51C0B605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7A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45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Узор и орнамент.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F6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1BB2C9D5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09.05.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8D6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194C55EB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435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FA7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Декоративный орнамент.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0C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  <w:gridSpan w:val="2"/>
          </w:tcPr>
          <w:p w14:paraId="72CCA88D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11.05.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3E2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5892DA10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06B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D9E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Роспись посуды.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A94" w14:textId="06EAF619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gridSpan w:val="2"/>
          </w:tcPr>
          <w:p w14:paraId="5124DB35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16.05.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B72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6C6121FD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3C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1B8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Национальный орнамент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8EF" w14:textId="52FF9576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3CBB18B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18.05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760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0C2EF1BE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5E1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306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sz w:val="24"/>
                <w:szCs w:val="24"/>
              </w:rPr>
              <w:t>Рисование элементов геометрического узора «дымковская игрушка».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8AA" w14:textId="63FC22F3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E42C26C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23.05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9B6" w14:textId="77777777" w:rsidR="00735848" w:rsidRPr="00735848" w:rsidRDefault="00735848" w:rsidP="00574E11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848" w:rsidRPr="00735848" w14:paraId="6C0D8944" w14:textId="77777777" w:rsidTr="0073584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975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09F" w14:textId="77777777" w:rsidR="00735848" w:rsidRPr="00735848" w:rsidRDefault="00735848" w:rsidP="00574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48">
              <w:rPr>
                <w:rFonts w:ascii="Times New Roman" w:hAnsi="Times New Roman" w:cs="Times New Roman"/>
                <w:bCs/>
                <w:sz w:val="24"/>
                <w:szCs w:val="24"/>
              </w:rPr>
              <w:t>Ленточный орнамент.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986" w14:textId="59D18FCE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AB47147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  <w:r w:rsidRPr="00735848">
              <w:t>25.05.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8218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48" w:rsidRPr="00735848" w14:paraId="17004D15" w14:textId="77777777" w:rsidTr="00574E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5BF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001" w14:textId="37EFC442" w:rsidR="00735848" w:rsidRPr="00735848" w:rsidRDefault="00735848" w:rsidP="007358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D83" w14:textId="20E07C94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32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32BCCB" w14:textId="77777777" w:rsidR="00735848" w:rsidRPr="00735848" w:rsidRDefault="00735848" w:rsidP="00574E11">
            <w:pPr>
              <w:pStyle w:val="af"/>
              <w:tabs>
                <w:tab w:val="left" w:pos="540"/>
                <w:tab w:val="left" w:pos="1210"/>
              </w:tabs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60C" w14:textId="77777777" w:rsidR="00735848" w:rsidRPr="00735848" w:rsidRDefault="00735848" w:rsidP="00574E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E57D888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1AC9B9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B9A2C2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5E3B0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CB07A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B147B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D9C8F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BE6AC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D54B0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6B5B0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4DAEF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FCCED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59297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57350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59058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F2FFF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13409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1468" w14:textId="7EEFD5A6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446D3" w14:textId="3D7E00DE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413ED" w14:textId="1FAD2552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D736F" w14:textId="77C24F73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EDEB8" w14:textId="5C632111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87C7D" w14:textId="14CCB628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4E1D8" w14:textId="7B08CF9E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1CA6D" w14:textId="718F6BF8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E0806" w14:textId="4EF69CA1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3AD25" w14:textId="6A764A6B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1CCE0" w14:textId="60ED9DB1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773DB" w14:textId="7CB46941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6D481" w14:textId="4283364D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6EEDB" w14:textId="70C61AF3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4E2D8" w14:textId="057F815E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A13C" w14:textId="1F40231C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FB85E" w14:textId="76A0EE1F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C24C2" w14:textId="167AE5F2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22A0" w14:textId="7C40FFF4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83DCE" w14:textId="255805F1" w:rsid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8BCED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9E37F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4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306979F2" w14:textId="77777777" w:rsidR="00735848" w:rsidRPr="00735848" w:rsidRDefault="00735848" w:rsidP="00735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80796" w14:textId="77777777" w:rsidR="00735848" w:rsidRPr="00735848" w:rsidRDefault="00735848" w:rsidP="00735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1. Герчук Ю.Я. Что такое орнамент? – М.,2015г.</w:t>
      </w:r>
    </w:p>
    <w:p w14:paraId="6CC7FB0D" w14:textId="77777777" w:rsidR="00735848" w:rsidRPr="00735848" w:rsidRDefault="00735848" w:rsidP="00735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2. Компанцева Л.В. Поэтический образ природы в детском рисунке. – М.,2012г.</w:t>
      </w:r>
    </w:p>
    <w:p w14:paraId="4EF721B3" w14:textId="77777777" w:rsidR="00735848" w:rsidRPr="00735848" w:rsidRDefault="00735848" w:rsidP="00735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3. Маслов Н.Я. Пленэр. – М.,2013г.</w:t>
      </w:r>
    </w:p>
    <w:p w14:paraId="79D4B327" w14:textId="77777777" w:rsidR="00735848" w:rsidRPr="00735848" w:rsidRDefault="00735848" w:rsidP="00735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4. Неменский Б.М. Мудрость красоты: о проблемах эстетического воспитания. – М.,2015г.</w:t>
      </w:r>
    </w:p>
    <w:p w14:paraId="6FE9EB48" w14:textId="77777777" w:rsidR="00735848" w:rsidRPr="00735848" w:rsidRDefault="00735848" w:rsidP="00735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5. Нестеренко О.И. Краткая энциклопедия дизайна. – М.,2014г.</w:t>
      </w:r>
    </w:p>
    <w:p w14:paraId="7BF41CC4" w14:textId="77777777" w:rsidR="00735848" w:rsidRPr="00735848" w:rsidRDefault="00735848" w:rsidP="0073584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848">
        <w:rPr>
          <w:rFonts w:ascii="Times New Roman" w:hAnsi="Times New Roman" w:cs="Times New Roman"/>
          <w:sz w:val="28"/>
          <w:szCs w:val="28"/>
        </w:rPr>
        <w:t>6. Одноралов Н.В. «Материалы, инструменты и оборудование в изобразительном искусстве. – М.,2016г.</w:t>
      </w:r>
    </w:p>
    <w:p w14:paraId="5F0095E5" w14:textId="77777777" w:rsidR="00735848" w:rsidRPr="00735848" w:rsidRDefault="00735848" w:rsidP="0073584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48">
        <w:rPr>
          <w:rFonts w:ascii="Times New Roman" w:eastAsia="Times New Roman" w:hAnsi="Times New Roman" w:cs="Times New Roman"/>
          <w:sz w:val="28"/>
          <w:szCs w:val="28"/>
        </w:rPr>
        <w:t>7.Основы декоративного искусства в школе. Под ред. Б.В. Нешумова, Е.Д.Щедрина.– М., 2012г.</w:t>
      </w:r>
    </w:p>
    <w:p w14:paraId="3483546C" w14:textId="77777777" w:rsidR="00735848" w:rsidRPr="00735848" w:rsidRDefault="00735848" w:rsidP="0073584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48">
        <w:rPr>
          <w:rFonts w:ascii="Times New Roman" w:eastAsia="Times New Roman" w:hAnsi="Times New Roman" w:cs="Times New Roman"/>
          <w:sz w:val="28"/>
          <w:szCs w:val="28"/>
        </w:rPr>
        <w:t>8. Программно – методические материалы. Изобразительное искусство.Сост. В.С.Кузин.</w:t>
      </w:r>
    </w:p>
    <w:p w14:paraId="2D4A9218" w14:textId="77777777" w:rsidR="00735848" w:rsidRPr="00735848" w:rsidRDefault="00735848" w:rsidP="0073584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48">
        <w:rPr>
          <w:rFonts w:ascii="Times New Roman" w:eastAsia="Times New Roman" w:hAnsi="Times New Roman" w:cs="Times New Roman"/>
          <w:sz w:val="28"/>
          <w:szCs w:val="28"/>
        </w:rPr>
        <w:t>9. Сокольникова Н. М. Основы живописи. Обнинск. 2012г.</w:t>
      </w:r>
    </w:p>
    <w:p w14:paraId="20D37AE9" w14:textId="77777777" w:rsidR="00735848" w:rsidRPr="00735848" w:rsidRDefault="00735848" w:rsidP="0073584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48">
        <w:rPr>
          <w:rFonts w:ascii="Times New Roman" w:eastAsia="Times New Roman" w:hAnsi="Times New Roman" w:cs="Times New Roman"/>
          <w:sz w:val="28"/>
          <w:szCs w:val="28"/>
        </w:rPr>
        <w:t>10. Сокольникова Н. М. Основы композиции. Обнинск, 2017г.</w:t>
      </w:r>
    </w:p>
    <w:p w14:paraId="6C1F0E77" w14:textId="77777777" w:rsidR="00735848" w:rsidRPr="00735848" w:rsidRDefault="00735848" w:rsidP="00735848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AD28E" w14:textId="77777777" w:rsidR="00735848" w:rsidRPr="00735848" w:rsidRDefault="00735848" w:rsidP="00735848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EC7E02" w14:textId="77777777" w:rsidR="00735848" w:rsidRPr="00735848" w:rsidRDefault="00735848" w:rsidP="00735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AAE646" w14:textId="77777777" w:rsidR="00735848" w:rsidRPr="00735848" w:rsidRDefault="00735848" w:rsidP="00735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0D336" w14:textId="77777777" w:rsidR="00735848" w:rsidRPr="00735848" w:rsidRDefault="00735848" w:rsidP="00735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C398E8" w14:textId="77777777" w:rsidR="00735848" w:rsidRPr="00735848" w:rsidRDefault="00735848" w:rsidP="00735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DD167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E71D14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537F1B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3FE56F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5196C3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117C98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E5D78C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8AC0F2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18C866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CCD725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667FC2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3FFCBC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CF882B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A7CB97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A1DE6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99C351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E6CE32" w14:textId="77777777" w:rsidR="00735848" w:rsidRPr="00735848" w:rsidRDefault="00735848" w:rsidP="007358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6B8664" w14:textId="77777777" w:rsidR="005629F7" w:rsidRPr="00735848" w:rsidRDefault="005629F7">
      <w:pPr>
        <w:rPr>
          <w:rFonts w:ascii="Times New Roman" w:hAnsi="Times New Roman" w:cs="Times New Roman"/>
          <w:sz w:val="28"/>
          <w:szCs w:val="28"/>
        </w:rPr>
      </w:pPr>
    </w:p>
    <w:sectPr w:rsidR="005629F7" w:rsidRPr="00735848" w:rsidSect="008E679C">
      <w:footerReference w:type="even" r:id="rId22"/>
      <w:footerReference w:type="default" r:id="rId23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C54D5" w14:textId="77777777" w:rsidR="008F7F68" w:rsidRDefault="008F7F68" w:rsidP="00735848">
      <w:pPr>
        <w:spacing w:after="0" w:line="240" w:lineRule="auto"/>
      </w:pPr>
      <w:r>
        <w:separator/>
      </w:r>
    </w:p>
  </w:endnote>
  <w:endnote w:type="continuationSeparator" w:id="0">
    <w:p w14:paraId="360C9E0C" w14:textId="77777777" w:rsidR="008F7F68" w:rsidRDefault="008F7F68" w:rsidP="0073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3C27" w14:textId="77777777" w:rsidR="006A60FC" w:rsidRDefault="0062572A" w:rsidP="00A209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06968BA" w14:textId="77777777" w:rsidR="006A60FC" w:rsidRDefault="008F7F6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480D" w14:textId="253AF5B3" w:rsidR="006A60FC" w:rsidRPr="00735848" w:rsidRDefault="008F7F68" w:rsidP="00BE36B6">
    <w:pPr>
      <w:pStyle w:val="a9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8DB80" w14:textId="77777777" w:rsidR="006A60FC" w:rsidRDefault="0062572A" w:rsidP="00A209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089AA72" w14:textId="77777777" w:rsidR="006A60FC" w:rsidRDefault="008F7F68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9D50C" w14:textId="77777777" w:rsidR="006A60FC" w:rsidRPr="00BE36B6" w:rsidRDefault="008F7F68" w:rsidP="00BE36B6">
    <w:pPr>
      <w:pStyle w:val="a9"/>
      <w:framePr w:wrap="around" w:vAnchor="text" w:hAnchor="margin" w:xAlign="center" w:y="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F14DE" w14:textId="77777777" w:rsidR="008F7F68" w:rsidRDefault="008F7F68" w:rsidP="00735848">
      <w:pPr>
        <w:spacing w:after="0" w:line="240" w:lineRule="auto"/>
      </w:pPr>
      <w:r>
        <w:separator/>
      </w:r>
    </w:p>
  </w:footnote>
  <w:footnote w:type="continuationSeparator" w:id="0">
    <w:p w14:paraId="0E37CCD9" w14:textId="77777777" w:rsidR="008F7F68" w:rsidRDefault="008F7F68" w:rsidP="00735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485F"/>
    <w:multiLevelType w:val="hybridMultilevel"/>
    <w:tmpl w:val="7548AE9C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5A4F"/>
    <w:multiLevelType w:val="hybridMultilevel"/>
    <w:tmpl w:val="C0AE7FDE"/>
    <w:lvl w:ilvl="0" w:tplc="44A4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84643"/>
    <w:multiLevelType w:val="hybridMultilevel"/>
    <w:tmpl w:val="8B30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2759"/>
    <w:multiLevelType w:val="multilevel"/>
    <w:tmpl w:val="8CE6E0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70"/>
    <w:rsid w:val="000F0170"/>
    <w:rsid w:val="005629F7"/>
    <w:rsid w:val="0062572A"/>
    <w:rsid w:val="00735848"/>
    <w:rsid w:val="008F7F68"/>
    <w:rsid w:val="00A3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7BC9"/>
  <w15:chartTrackingRefBased/>
  <w15:docId w15:val="{FB60581A-6265-44C4-984A-742CBB8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84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3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7358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5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35848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3">
    <w:name w:val="List Paragraph"/>
    <w:basedOn w:val="a"/>
    <w:uiPriority w:val="34"/>
    <w:qFormat/>
    <w:rsid w:val="00735848"/>
    <w:pPr>
      <w:ind w:left="720"/>
      <w:contextualSpacing/>
    </w:pPr>
  </w:style>
  <w:style w:type="paragraph" w:styleId="a4">
    <w:name w:val="Body Text"/>
    <w:basedOn w:val="a"/>
    <w:link w:val="a5"/>
    <w:rsid w:val="00735848"/>
    <w:pPr>
      <w:spacing w:after="0" w:line="240" w:lineRule="auto"/>
    </w:pPr>
    <w:rPr>
      <w:rFonts w:ascii="Arial" w:eastAsia="Times New Roman" w:hAnsi="Arial" w:cs="Arial"/>
      <w:color w:val="000000"/>
      <w:sz w:val="96"/>
      <w:szCs w:val="24"/>
    </w:rPr>
  </w:style>
  <w:style w:type="character" w:customStyle="1" w:styleId="a5">
    <w:name w:val="Основной текст Знак"/>
    <w:basedOn w:val="a0"/>
    <w:link w:val="a4"/>
    <w:rsid w:val="00735848"/>
    <w:rPr>
      <w:rFonts w:ascii="Arial" w:eastAsia="Times New Roman" w:hAnsi="Arial" w:cs="Arial"/>
      <w:color w:val="000000"/>
      <w:sz w:val="96"/>
      <w:szCs w:val="24"/>
      <w:lang w:eastAsia="ru-RU"/>
    </w:rPr>
  </w:style>
  <w:style w:type="table" w:styleId="a6">
    <w:name w:val="Table Grid"/>
    <w:basedOn w:val="a1"/>
    <w:uiPriority w:val="39"/>
    <w:rsid w:val="007358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73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4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35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48"/>
    <w:rPr>
      <w:rFonts w:eastAsiaTheme="minorEastAsia"/>
      <w:lang w:eastAsia="ru-RU"/>
    </w:rPr>
  </w:style>
  <w:style w:type="character" w:styleId="ab">
    <w:name w:val="page number"/>
    <w:basedOn w:val="a0"/>
    <w:rsid w:val="00735848"/>
  </w:style>
  <w:style w:type="paragraph" w:styleId="ac">
    <w:name w:val="Balloon Text"/>
    <w:basedOn w:val="a"/>
    <w:link w:val="ad"/>
    <w:uiPriority w:val="99"/>
    <w:semiHidden/>
    <w:unhideWhenUsed/>
    <w:rsid w:val="0073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84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735848"/>
    <w:rPr>
      <w:rFonts w:ascii="Times New Roman" w:hAnsi="Times New Roman" w:cs="Times New Roman"/>
      <w:sz w:val="24"/>
      <w:szCs w:val="24"/>
    </w:rPr>
  </w:style>
  <w:style w:type="paragraph" w:styleId="af">
    <w:name w:val="No Spacing"/>
    <w:link w:val="af0"/>
    <w:uiPriority w:val="1"/>
    <w:qFormat/>
    <w:rsid w:val="0073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358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35848"/>
    <w:rPr>
      <w:rFonts w:eastAsiaTheme="minorEastAsia"/>
      <w:lang w:eastAsia="ru-RU"/>
    </w:rPr>
  </w:style>
  <w:style w:type="character" w:styleId="af1">
    <w:name w:val="Strong"/>
    <w:uiPriority w:val="22"/>
    <w:qFormat/>
    <w:rsid w:val="00735848"/>
    <w:rPr>
      <w:b/>
      <w:bCs/>
    </w:rPr>
  </w:style>
  <w:style w:type="character" w:customStyle="1" w:styleId="c1">
    <w:name w:val="c1"/>
    <w:basedOn w:val="a0"/>
    <w:rsid w:val="00735848"/>
  </w:style>
  <w:style w:type="paragraph" w:customStyle="1" w:styleId="c7">
    <w:name w:val="c7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735848"/>
  </w:style>
  <w:style w:type="character" w:customStyle="1" w:styleId="c13">
    <w:name w:val="c13"/>
    <w:basedOn w:val="a0"/>
    <w:rsid w:val="00735848"/>
  </w:style>
  <w:style w:type="character" w:customStyle="1" w:styleId="af0">
    <w:name w:val="Без интервала Знак"/>
    <w:link w:val="af"/>
    <w:uiPriority w:val="1"/>
    <w:rsid w:val="00735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1"/>
    <w:rsid w:val="00735848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10"/>
    <w:rsid w:val="00735848"/>
    <w:rPr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rsid w:val="00735848"/>
    <w:pPr>
      <w:widowControl w:val="0"/>
      <w:shd w:val="clear" w:color="auto" w:fill="FFFFFF"/>
      <w:spacing w:after="0" w:line="310" w:lineRule="exact"/>
      <w:ind w:hanging="1980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1"/>
    <w:rsid w:val="00735848"/>
    <w:pPr>
      <w:widowControl w:val="0"/>
      <w:shd w:val="clear" w:color="auto" w:fill="FFFFFF"/>
      <w:spacing w:before="320" w:after="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73584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35848"/>
    <w:rPr>
      <w:rFonts w:eastAsiaTheme="minorEastAsia"/>
      <w:lang w:eastAsia="ru-RU"/>
    </w:rPr>
  </w:style>
  <w:style w:type="character" w:styleId="af4">
    <w:name w:val="Hyperlink"/>
    <w:uiPriority w:val="99"/>
    <w:unhideWhenUsed/>
    <w:rsid w:val="00735848"/>
    <w:rPr>
      <w:color w:val="0000FF"/>
      <w:u w:val="single"/>
    </w:rPr>
  </w:style>
  <w:style w:type="character" w:customStyle="1" w:styleId="c14">
    <w:name w:val="c14"/>
    <w:basedOn w:val="a0"/>
    <w:rsid w:val="00735848"/>
  </w:style>
  <w:style w:type="paragraph" w:customStyle="1" w:styleId="c19">
    <w:name w:val="c19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5848"/>
  </w:style>
  <w:style w:type="character" w:customStyle="1" w:styleId="apple-converted-space">
    <w:name w:val="apple-converted-space"/>
    <w:basedOn w:val="a0"/>
    <w:rsid w:val="00735848"/>
  </w:style>
  <w:style w:type="character" w:customStyle="1" w:styleId="c25">
    <w:name w:val="c25"/>
    <w:basedOn w:val="a0"/>
    <w:rsid w:val="00735848"/>
  </w:style>
  <w:style w:type="paragraph" w:customStyle="1" w:styleId="c18">
    <w:name w:val="c18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5848"/>
  </w:style>
  <w:style w:type="paragraph" w:customStyle="1" w:styleId="a00">
    <w:name w:val="a0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uiPriority w:val="99"/>
    <w:qFormat/>
    <w:rsid w:val="007358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Заголовок Знак"/>
    <w:basedOn w:val="a0"/>
    <w:link w:val="af5"/>
    <w:uiPriority w:val="99"/>
    <w:rsid w:val="0073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735848"/>
    <w:rPr>
      <w:rFonts w:ascii="Calibri" w:eastAsia="Calibri" w:hAnsi="Calibri" w:cs="Times New Roman"/>
      <w:i/>
      <w:iCs/>
      <w:color w:val="000000" w:themeColor="text1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35848"/>
    <w:rPr>
      <w:rFonts w:ascii="Calibri" w:eastAsia="Calibri" w:hAnsi="Calibri" w:cs="Times New Roman"/>
      <w:i/>
      <w:iCs/>
      <w:color w:val="000000" w:themeColor="text1"/>
    </w:rPr>
  </w:style>
  <w:style w:type="numbering" w:customStyle="1" w:styleId="10">
    <w:name w:val="Нет списка1"/>
    <w:next w:val="a2"/>
    <w:uiPriority w:val="99"/>
    <w:semiHidden/>
    <w:unhideWhenUsed/>
    <w:rsid w:val="00735848"/>
  </w:style>
  <w:style w:type="character" w:customStyle="1" w:styleId="af7">
    <w:name w:val="Основной текст_"/>
    <w:link w:val="109"/>
    <w:locked/>
    <w:rsid w:val="00735848"/>
    <w:rPr>
      <w:sz w:val="27"/>
      <w:szCs w:val="27"/>
      <w:shd w:val="clear" w:color="auto" w:fill="FFFFFF"/>
    </w:rPr>
  </w:style>
  <w:style w:type="paragraph" w:customStyle="1" w:styleId="109">
    <w:name w:val="Основной текст109"/>
    <w:basedOn w:val="a"/>
    <w:link w:val="af7"/>
    <w:rsid w:val="00735848"/>
    <w:pPr>
      <w:shd w:val="clear" w:color="auto" w:fill="FFFFFF"/>
      <w:spacing w:after="0" w:line="322" w:lineRule="exact"/>
      <w:ind w:hanging="420"/>
      <w:jc w:val="both"/>
    </w:pPr>
    <w:rPr>
      <w:rFonts w:eastAsiaTheme="minorHAnsi"/>
      <w:sz w:val="27"/>
      <w:szCs w:val="27"/>
      <w:lang w:eastAsia="en-US"/>
    </w:rPr>
  </w:style>
  <w:style w:type="character" w:customStyle="1" w:styleId="submenu-table">
    <w:name w:val="submenu-table"/>
    <w:basedOn w:val="a0"/>
    <w:rsid w:val="00735848"/>
  </w:style>
  <w:style w:type="paragraph" w:customStyle="1" w:styleId="Style1">
    <w:name w:val="Style1"/>
    <w:basedOn w:val="a"/>
    <w:rsid w:val="00735848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73584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3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2">
    <w:name w:val="c12"/>
    <w:basedOn w:val="a"/>
    <w:rsid w:val="0073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735848"/>
  </w:style>
  <w:style w:type="character" w:customStyle="1" w:styleId="c21">
    <w:name w:val="c21"/>
    <w:rsid w:val="00735848"/>
  </w:style>
  <w:style w:type="character" w:customStyle="1" w:styleId="c57">
    <w:name w:val="c57"/>
    <w:rsid w:val="0073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hukdk.ru/uroki-risovaniya/kak-risovat-akvarelyu-po-syromu.html" TargetMode="External"/><Relationship Id="rId18" Type="http://schemas.openxmlformats.org/officeDocument/2006/relationships/hyperlink" Target="https://zhukdk.ru/zhivopis/kak-osvoit-tehniku-puantilizm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dlenka.org/metodicheskie-razrabotki/390847-sostavlenie-kollektivnogo-panno-v-tehnike-rva" TargetMode="External"/><Relationship Id="rId7" Type="http://schemas.openxmlformats.org/officeDocument/2006/relationships/footer" Target="footer1.xml"/><Relationship Id="rId12" Type="http://schemas.openxmlformats.org/officeDocument/2006/relationships/hyperlink" Target="http://risovat-legko.com/monotipiya-pejzazhnaya-netradicionnaya-texnika-risovaniya/" TargetMode="External"/><Relationship Id="rId17" Type="http://schemas.openxmlformats.org/officeDocument/2006/relationships/hyperlink" Target="https://ped-kopilka.ru/blogs/natali-gencheva-fomina/master-klas-po-netradicionomu-risovaniyu-2014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interest.ru/pin/336784878379003909/" TargetMode="External"/><Relationship Id="rId20" Type="http://schemas.openxmlformats.org/officeDocument/2006/relationships/hyperlink" Target="https://thedifference.ru/chem-otlichaetsya-uzor-ot-ornament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source=univ&amp;tbm=isch&amp;q=%D0%9D%D0%B5%D1%82%D1%80%D0%B0%D0%B4%D0%B8%D1%86%D0%B8%D0%BE%D0%BD%D0%BD%D0%B0%D1%8F+%D1%82%D0%B5%D1%85%D0%BD%D0%B8%D0%BA%D0%B0+%D0%BF%D0%B5%D1%87%D0%B0%D1%82%D0%B8+%D0%BB%D0%B8%D1%81%D1%82%D1%8C%D1%8F%D0%BC%D0%B8.&amp;sa=X&amp;ved=2ahUKEwi34I6SvtnrAhVQpYsKHY_KBkEQsAR6BAgKEAE&amp;biw=1280&amp;bih=61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lormondays-ru.livejournal.com/77003.html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gazeta-licey.ru/flight-scientific-and-pedagogical-gazette/approachs-systems-technologies/39269-podnyat-yakor" TargetMode="External"/><Relationship Id="rId19" Type="http://schemas.openxmlformats.org/officeDocument/2006/relationships/hyperlink" Target="https://aminoapps.com/c/artrus/page/item/lineinaia-i-vozdushnaia-perspektiva-v-peizazhe/oLl1_EJSoIQdkVBJQDEvQJLZNvbXbR71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ource=univ&amp;tbm=isch&amp;q=%D0%A1%D0%B2%D0%BE%D0%B1%D0%BE%D0%B4%D0%BD%D1%8B%D0%B9+%D1%80%D0%B8%D1%81%D1%83%D0%BD%D0%BE%D0%BA+%D0%BD%D0%B0+%D1%82%D0%B5%D0%BC%D1%83:+%C2%AB%D0%9A%D0%B0%D0%BA+%D1%8F+%D0%BF%D1%80%D0%BE%D0%B2%D0%B5%D0%BB+%D0%BB%D0%B5%D1%82%D0%BE%C2%BB&amp;sa=X&amp;ved=2ahUKEwjCjbqgvNnrAhVDw4sKHfGMDgUQsAR6BAgKEAE&amp;biw=1280&amp;bih=611" TargetMode="External"/><Relationship Id="rId14" Type="http://schemas.openxmlformats.org/officeDocument/2006/relationships/hyperlink" Target="https://web-paint.ru/uroki-risovaniya-cvetnymi-karandashami/texniki-risovaniya-cvetnymi-karandashami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3422</Words>
  <Characters>19509</Characters>
  <Application>Microsoft Office Word</Application>
  <DocSecurity>0</DocSecurity>
  <Lines>162</Lines>
  <Paragraphs>45</Paragraphs>
  <ScaleCrop>false</ScaleCrop>
  <Company/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№5</dc:creator>
  <cp:keywords/>
  <dc:description/>
  <cp:lastModifiedBy>Гимназия №5</cp:lastModifiedBy>
  <cp:revision>4</cp:revision>
  <dcterms:created xsi:type="dcterms:W3CDTF">2022-10-11T14:06:00Z</dcterms:created>
  <dcterms:modified xsi:type="dcterms:W3CDTF">2022-10-11T14:39:00Z</dcterms:modified>
</cp:coreProperties>
</file>